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2EE74" w14:textId="734B1872" w:rsidR="00A930A8" w:rsidRPr="00FC09CD" w:rsidRDefault="00A930A8" w:rsidP="00A930A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bookmarkStart w:id="0" w:name="_GoBack"/>
      <w:bookmarkEnd w:id="0"/>
      <w:r w:rsidRPr="00FC09C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Załącznik 3</w:t>
      </w:r>
    </w:p>
    <w:p w14:paraId="71CF4B69" w14:textId="77777777" w:rsidR="000D7604" w:rsidRPr="00FC09CD" w:rsidRDefault="00A930A8" w:rsidP="000D7604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 zapytania pn. „</w:t>
      </w:r>
      <w:bookmarkStart w:id="1" w:name="_Hlk92733392"/>
      <w:bookmarkStart w:id="2" w:name="_Hlk104834980"/>
      <w:r w:rsidR="000D7604" w:rsidRPr="00FC09C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Wymiana zasuw sekcyjnych na wodociągu – 3 kpl </w:t>
      </w:r>
    </w:p>
    <w:bookmarkEnd w:id="1"/>
    <w:bookmarkEnd w:id="2"/>
    <w:p w14:paraId="5FFDD2C8" w14:textId="09834F1D" w:rsidR="00DD02A7" w:rsidRPr="00FC09CD" w:rsidRDefault="00DD02A7" w:rsidP="000D7604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78C348D" w14:textId="77777777" w:rsidR="00D73EC0" w:rsidRPr="00FC09CD" w:rsidRDefault="00D73EC0" w:rsidP="005B1F50">
      <w:pPr>
        <w:pStyle w:val="WzoryTytu2"/>
        <w:spacing w:before="0" w:after="0" w:line="240" w:lineRule="auto"/>
        <w:jc w:val="left"/>
        <w:rPr>
          <w:rFonts w:asciiTheme="minorHAnsi" w:hAnsiTheme="minorHAnsi" w:cstheme="minorHAnsi"/>
        </w:rPr>
      </w:pPr>
    </w:p>
    <w:p w14:paraId="7E73E046" w14:textId="77777777" w:rsidR="001E15FA" w:rsidRPr="00FC09CD" w:rsidRDefault="001E15FA" w:rsidP="002E0347">
      <w:pPr>
        <w:pStyle w:val="WzoryTytu2"/>
        <w:spacing w:before="0" w:after="0" w:line="240" w:lineRule="auto"/>
        <w:rPr>
          <w:rFonts w:asciiTheme="minorHAnsi" w:hAnsiTheme="minorHAnsi" w:cstheme="minorHAnsi"/>
        </w:rPr>
      </w:pPr>
    </w:p>
    <w:p w14:paraId="48C8C7C2" w14:textId="689A31C2" w:rsidR="008C7F32" w:rsidRPr="00FC09CD" w:rsidRDefault="002F5F89" w:rsidP="002E0347">
      <w:pPr>
        <w:pStyle w:val="WzoryTytu2"/>
        <w:spacing w:before="0" w:after="0" w:line="240" w:lineRule="auto"/>
        <w:rPr>
          <w:rFonts w:asciiTheme="minorHAnsi" w:hAnsiTheme="minorHAnsi" w:cstheme="minorHAnsi"/>
        </w:rPr>
      </w:pPr>
      <w:r w:rsidRPr="00FC09CD">
        <w:rPr>
          <w:rFonts w:asciiTheme="minorHAnsi" w:hAnsiTheme="minorHAnsi" w:cstheme="minorHAnsi"/>
        </w:rPr>
        <w:t>U</w:t>
      </w:r>
      <w:r w:rsidR="00D73EC0" w:rsidRPr="00FC09CD">
        <w:rPr>
          <w:rFonts w:asciiTheme="minorHAnsi" w:hAnsiTheme="minorHAnsi" w:cstheme="minorHAnsi"/>
        </w:rPr>
        <w:t>MOWA NR …………………………..</w:t>
      </w:r>
    </w:p>
    <w:p w14:paraId="59A442B4" w14:textId="77777777" w:rsidR="00D73EC0" w:rsidRPr="00FC09CD" w:rsidRDefault="00D73EC0" w:rsidP="00FA4751">
      <w:pPr>
        <w:pStyle w:val="Wzorytek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D9FDC72" w14:textId="77777777" w:rsidR="002F5F89" w:rsidRPr="00FC09CD" w:rsidRDefault="008C3B81" w:rsidP="00FA4751">
      <w:pPr>
        <w:pStyle w:val="Wzoryteks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>z</w:t>
      </w:r>
      <w:r w:rsidR="00D73EC0" w:rsidRPr="00FC09CD">
        <w:rPr>
          <w:rFonts w:asciiTheme="minorHAnsi" w:hAnsiTheme="minorHAnsi" w:cstheme="minorHAnsi"/>
          <w:sz w:val="20"/>
          <w:szCs w:val="20"/>
        </w:rPr>
        <w:t>awarta w</w:t>
      </w:r>
      <w:r w:rsidR="00AA60B4" w:rsidRPr="00FC09CD">
        <w:rPr>
          <w:rFonts w:asciiTheme="minorHAnsi" w:hAnsiTheme="minorHAnsi" w:cstheme="minorHAnsi"/>
          <w:sz w:val="20"/>
          <w:szCs w:val="20"/>
        </w:rPr>
        <w:t xml:space="preserve"> dniu </w:t>
      </w:r>
      <w:r w:rsidR="002E0347" w:rsidRPr="00FC09CD">
        <w:rPr>
          <w:rFonts w:asciiTheme="minorHAnsi" w:hAnsiTheme="minorHAnsi" w:cstheme="minorHAnsi"/>
          <w:sz w:val="20"/>
          <w:szCs w:val="20"/>
        </w:rPr>
        <w:t>………………………</w:t>
      </w:r>
      <w:r w:rsidR="00014358" w:rsidRPr="00FC09CD">
        <w:rPr>
          <w:rFonts w:asciiTheme="minorHAnsi" w:hAnsiTheme="minorHAnsi" w:cstheme="minorHAnsi"/>
          <w:sz w:val="20"/>
          <w:szCs w:val="20"/>
        </w:rPr>
        <w:t xml:space="preserve"> w Lesznowoli </w:t>
      </w:r>
      <w:r w:rsidR="002F5F89" w:rsidRPr="00FC09CD">
        <w:rPr>
          <w:rFonts w:asciiTheme="minorHAnsi" w:hAnsiTheme="minorHAnsi" w:cstheme="minorHAnsi"/>
          <w:sz w:val="20"/>
          <w:szCs w:val="20"/>
        </w:rPr>
        <w:t>pomiędzy:</w:t>
      </w:r>
    </w:p>
    <w:p w14:paraId="48D8A7DA" w14:textId="61D875E7" w:rsidR="00014358" w:rsidRPr="00FC09CD" w:rsidRDefault="00014358" w:rsidP="00FA475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Lesznowolskim Przedsiębiorstwem Komunalnym Sp. z o.o., 05-506 Lesznowola </w:t>
      </w:r>
      <w:r w:rsidR="00AA60B4" w:rsidRPr="00FC09CD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>ul. Poprzeczna 50, NIP: 1231200082, wpisan</w:t>
      </w:r>
      <w:r w:rsidR="008C3B81" w:rsidRPr="00FC09CD">
        <w:rPr>
          <w:rFonts w:asciiTheme="minorHAnsi" w:hAnsiTheme="minorHAnsi" w:cstheme="minorHAnsi"/>
          <w:color w:val="000000"/>
          <w:sz w:val="20"/>
          <w:szCs w:val="20"/>
        </w:rPr>
        <w:t>ym</w:t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 do rejestru przedsiębiorców pr</w:t>
      </w:r>
      <w:r w:rsidR="00C9428D" w:rsidRPr="00FC09CD">
        <w:rPr>
          <w:rFonts w:asciiTheme="minorHAnsi" w:hAnsiTheme="minorHAnsi" w:cstheme="minorHAnsi"/>
          <w:color w:val="000000"/>
          <w:sz w:val="20"/>
          <w:szCs w:val="20"/>
        </w:rPr>
        <w:t>owadzonego przez</w:t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 Sąd Rejonowy dla m. st. Warszawy, XIV Wydział Gospodar</w:t>
      </w:r>
      <w:r w:rsidR="00C9428D" w:rsidRPr="00FC09CD">
        <w:rPr>
          <w:rFonts w:asciiTheme="minorHAnsi" w:hAnsiTheme="minorHAnsi" w:cstheme="minorHAnsi"/>
          <w:color w:val="000000"/>
          <w:sz w:val="20"/>
          <w:szCs w:val="20"/>
        </w:rPr>
        <w:t>czy Krajowego Rejestru Sądowego</w:t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 pod Nr KRS 0000349630,</w:t>
      </w:r>
      <w:r w:rsidR="008C3B81"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 posiadającym kapitał zakładowy w wysokości 1</w:t>
      </w:r>
      <w:r w:rsidR="008755C8" w:rsidRPr="00FC09CD">
        <w:rPr>
          <w:rFonts w:asciiTheme="minorHAnsi" w:hAnsiTheme="minorHAnsi" w:cstheme="minorHAnsi"/>
          <w:color w:val="000000"/>
          <w:sz w:val="20"/>
          <w:szCs w:val="20"/>
        </w:rPr>
        <w:t>20.880</w:t>
      </w:r>
      <w:r w:rsidR="008C3B81"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.000 zł., posiadającym NIP 1231200082 zwanym w treści Umowy </w:t>
      </w:r>
      <w:r w:rsidR="008C3B81" w:rsidRPr="00FC09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Zamawiającym</w:t>
      </w:r>
      <w:r w:rsidR="008C3B81"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>reprezentowan</w:t>
      </w:r>
      <w:r w:rsidR="006901E8" w:rsidRPr="00FC09CD">
        <w:rPr>
          <w:rFonts w:asciiTheme="minorHAnsi" w:hAnsiTheme="minorHAnsi" w:cstheme="minorHAnsi"/>
          <w:color w:val="000000"/>
          <w:sz w:val="20"/>
          <w:szCs w:val="20"/>
        </w:rPr>
        <w:t>ym</w:t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14:paraId="3AAC3701" w14:textId="77777777" w:rsidR="009202CC" w:rsidRPr="00FC09CD" w:rsidRDefault="00B45473" w:rsidP="008C3B81">
      <w:pPr>
        <w:spacing w:before="100" w:after="10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9CD">
        <w:rPr>
          <w:rFonts w:asciiTheme="minorHAnsi" w:hAnsiTheme="minorHAnsi" w:cstheme="minorHAnsi"/>
          <w:b/>
          <w:color w:val="000000"/>
          <w:sz w:val="20"/>
          <w:szCs w:val="20"/>
        </w:rPr>
        <w:t>Kazimierza Jabłońskiego – Prezesa Zarządu,</w:t>
      </w:r>
    </w:p>
    <w:p w14:paraId="7BC6EEE9" w14:textId="77777777" w:rsidR="009202CC" w:rsidRPr="00FC09CD" w:rsidRDefault="009202CC" w:rsidP="009202CC">
      <w:pPr>
        <w:pStyle w:val="Wzorytekst"/>
        <w:spacing w:before="120" w:after="12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FC09CD">
        <w:rPr>
          <w:rFonts w:asciiTheme="minorHAnsi" w:eastAsia="Calibri" w:hAnsiTheme="minorHAnsi" w:cstheme="minorHAnsi"/>
          <w:sz w:val="20"/>
          <w:szCs w:val="20"/>
        </w:rPr>
        <w:t xml:space="preserve">a </w:t>
      </w:r>
    </w:p>
    <w:p w14:paraId="19C860C6" w14:textId="77777777" w:rsidR="008C3B81" w:rsidRPr="00FC09CD" w:rsidRDefault="008C3B81" w:rsidP="008C3B81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Wykonawcą*, działającym pod  firmą: ……………… z siedzibą w ..................... przy ul. ......................, zarejestrowanym w Sądzie Rejonowym …… KRS …., posiadającym NIP: ................, REGON: ....................................,  zwanym w treści Umowy </w:t>
      </w:r>
      <w:r w:rsidRPr="00FC09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Wykonawcą</w:t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>, reprezentowanym przez: .....................</w:t>
      </w:r>
    </w:p>
    <w:p w14:paraId="373556C9" w14:textId="77777777" w:rsidR="008C3B81" w:rsidRPr="00FC09CD" w:rsidRDefault="008C3B81" w:rsidP="008C3B81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C09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144F221B" w14:textId="77777777" w:rsidR="008C3B81" w:rsidRPr="00FC09CD" w:rsidRDefault="008C3B81" w:rsidP="008C3B81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Panią/Panem* (imię i nazwisko, …………….., NIP: ..................... REGON: .......................), zamieszkałą/ym w …………………… przy ul. ……………., działającą/ym pod firmą ”…………………..….” z siedzibą w …………….. przy ul. ……….……... na podstawie ………………….., która/y oświadcza, że jest uprawniona/y do podpisania niniejszej umowy, zwaną/ym dalej </w:t>
      </w:r>
      <w:r w:rsidRPr="00FC09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Wykonawcą</w:t>
      </w:r>
      <w:r w:rsidRPr="00FC09CD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</w:p>
    <w:p w14:paraId="3ADC2B6B" w14:textId="77777777" w:rsidR="008C3B81" w:rsidRPr="00FC09CD" w:rsidRDefault="008C3B81" w:rsidP="008C3B81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2B7A77E5" w14:textId="77777777" w:rsidR="008C3B81" w:rsidRPr="00FC09CD" w:rsidRDefault="008C3B81" w:rsidP="008C3B81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FC09CD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*odpowiedni zapis będzie zastosowany w zależności od tego jaki podmiot złoży najkorzystniejszą ofertę. </w:t>
      </w:r>
    </w:p>
    <w:p w14:paraId="145665BC" w14:textId="77777777" w:rsidR="009202CC" w:rsidRPr="00FC09CD" w:rsidRDefault="009202CC" w:rsidP="008C3B81">
      <w:pPr>
        <w:pStyle w:val="Wzorytek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1899318" w14:textId="77777777" w:rsidR="002F5F89" w:rsidRPr="00FC09CD" w:rsidRDefault="008C3B81" w:rsidP="008C3B81">
      <w:pPr>
        <w:pStyle w:val="Wzoryteks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>o</w:t>
      </w:r>
      <w:r w:rsidR="00CA07A6" w:rsidRPr="00FC09CD">
        <w:rPr>
          <w:rFonts w:asciiTheme="minorHAnsi" w:hAnsiTheme="minorHAnsi" w:cstheme="minorHAnsi"/>
          <w:sz w:val="20"/>
          <w:szCs w:val="20"/>
        </w:rPr>
        <w:t xml:space="preserve"> </w:t>
      </w:r>
      <w:r w:rsidR="002F5F89" w:rsidRPr="00FC09CD">
        <w:rPr>
          <w:rFonts w:asciiTheme="minorHAnsi" w:hAnsiTheme="minorHAnsi" w:cstheme="minorHAnsi"/>
          <w:sz w:val="20"/>
          <w:szCs w:val="20"/>
        </w:rPr>
        <w:t>następującej treści:</w:t>
      </w:r>
    </w:p>
    <w:p w14:paraId="25DCE998" w14:textId="77777777" w:rsidR="004556C1" w:rsidRPr="00FC09CD" w:rsidRDefault="004556C1" w:rsidP="004556C1">
      <w:pPr>
        <w:pStyle w:val="Wzoryparagraf"/>
        <w:spacing w:before="0" w:after="100" w:line="240" w:lineRule="auto"/>
        <w:rPr>
          <w:rStyle w:val="Bold"/>
          <w:rFonts w:asciiTheme="minorHAnsi" w:hAnsiTheme="minorHAnsi" w:cstheme="minorHAnsi"/>
          <w:bCs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t xml:space="preserve">§ 1 </w:t>
      </w: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br/>
        <w:t>Przedmiot Umowy</w:t>
      </w:r>
    </w:p>
    <w:p w14:paraId="26FA38F2" w14:textId="05B030E8" w:rsidR="007B6585" w:rsidRPr="00FC09CD" w:rsidRDefault="007B6585" w:rsidP="00835B2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C09CD">
        <w:rPr>
          <w:rFonts w:asciiTheme="minorHAnsi" w:hAnsiTheme="minorHAnsi" w:cstheme="minorHAnsi"/>
          <w:sz w:val="20"/>
          <w:szCs w:val="20"/>
        </w:rPr>
        <w:t>Zamawiający powierza a Wykonawca przyjmuje do wykonania zdanie pn. „</w:t>
      </w:r>
      <w:r w:rsidR="00835B28" w:rsidRPr="00FC09CD">
        <w:rPr>
          <w:rFonts w:asciiTheme="minorHAnsi" w:hAnsiTheme="minorHAnsi" w:cstheme="minorHAnsi"/>
          <w:sz w:val="20"/>
          <w:szCs w:val="20"/>
        </w:rPr>
        <w:t xml:space="preserve">Wymiana zasuw sekcyjnych na wodociągu – 3 kpl oraz montaż zasuwy na kanalizacji grawitacyjnej – 1 kpl” </w:t>
      </w:r>
      <w:r w:rsidRPr="00FC09CD">
        <w:rPr>
          <w:rFonts w:asciiTheme="minorHAnsi" w:hAnsiTheme="minorHAnsi" w:cstheme="minorHAnsi"/>
          <w:sz w:val="20"/>
          <w:szCs w:val="20"/>
        </w:rPr>
        <w:t xml:space="preserve">zgodnie z zapytaniem ofertowym z dnia </w:t>
      </w:r>
      <w:r w:rsidR="00A930A8" w:rsidRPr="00FC09CD">
        <w:rPr>
          <w:rFonts w:asciiTheme="minorHAnsi" w:hAnsiTheme="minorHAnsi" w:cstheme="minorHAnsi"/>
          <w:sz w:val="20"/>
          <w:szCs w:val="20"/>
        </w:rPr>
        <w:t>03</w:t>
      </w:r>
      <w:r w:rsidRPr="00FC09CD">
        <w:rPr>
          <w:rFonts w:asciiTheme="minorHAnsi" w:hAnsiTheme="minorHAnsi" w:cstheme="minorHAnsi"/>
          <w:sz w:val="20"/>
          <w:szCs w:val="20"/>
        </w:rPr>
        <w:t>.0</w:t>
      </w:r>
      <w:r w:rsidR="00A930A8" w:rsidRPr="00FC09CD">
        <w:rPr>
          <w:rFonts w:asciiTheme="minorHAnsi" w:hAnsiTheme="minorHAnsi" w:cstheme="minorHAnsi"/>
          <w:sz w:val="20"/>
          <w:szCs w:val="20"/>
        </w:rPr>
        <w:t>6</w:t>
      </w:r>
      <w:r w:rsidRPr="00FC09CD">
        <w:rPr>
          <w:rFonts w:asciiTheme="minorHAnsi" w:hAnsiTheme="minorHAnsi" w:cstheme="minorHAnsi"/>
          <w:sz w:val="20"/>
          <w:szCs w:val="20"/>
        </w:rPr>
        <w:t>.2022 r.</w:t>
      </w:r>
    </w:p>
    <w:p w14:paraId="6215718F" w14:textId="700BEF60" w:rsidR="000D7604" w:rsidRPr="00FC09CD" w:rsidRDefault="007B6585" w:rsidP="000D760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 xml:space="preserve">Przedmiotem </w:t>
      </w:r>
      <w:r w:rsidR="00A930A8" w:rsidRPr="00FC09C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zamówienia jest</w:t>
      </w:r>
      <w:bookmarkStart w:id="3" w:name="_Hlk95892649"/>
      <w:r w:rsidR="000D7604"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:</w:t>
      </w:r>
    </w:p>
    <w:p w14:paraId="6BB26D5D" w14:textId="77777777" w:rsidR="000D7604" w:rsidRPr="00FC09CD" w:rsidRDefault="000D7604" w:rsidP="000D7604">
      <w:pPr>
        <w:numPr>
          <w:ilvl w:val="0"/>
          <w:numId w:val="45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 xml:space="preserve"> montaż zasuw na sieci wodociągowej zgodnie z poniższym:</w:t>
      </w:r>
    </w:p>
    <w:p w14:paraId="371A70A3" w14:textId="77777777" w:rsidR="000D7604" w:rsidRPr="00FC09CD" w:rsidRDefault="000D7604" w:rsidP="000D7604">
      <w:pPr>
        <w:numPr>
          <w:ilvl w:val="0"/>
          <w:numId w:val="46"/>
        </w:numPr>
        <w:spacing w:after="0" w:line="240" w:lineRule="auto"/>
        <w:ind w:left="1134" w:hanging="283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dostawa i montaż zasuwy DN 160 mm – lokalizacja: Nowa Iwiczna ul. Krasickiego (przy torach), zgodnie z załącznikiem mapowym (zał. 1 A)</w:t>
      </w:r>
    </w:p>
    <w:p w14:paraId="0C5FEDC4" w14:textId="77777777" w:rsidR="000D7604" w:rsidRPr="00FC09CD" w:rsidRDefault="000D7604" w:rsidP="000D7604">
      <w:pPr>
        <w:numPr>
          <w:ilvl w:val="0"/>
          <w:numId w:val="46"/>
        </w:numPr>
        <w:spacing w:after="0" w:line="240" w:lineRule="auto"/>
        <w:ind w:left="1134" w:hanging="283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dostawa i montaż zasuwy DN 200 mm – lokalizacja: Wólka Kosowska ul. Nadrzecznej (przy numerze działki 69/3), zgodnie z załącznikiem mapowym (zał. 1 B)</w:t>
      </w:r>
    </w:p>
    <w:p w14:paraId="573135CB" w14:textId="77777777" w:rsidR="000D7604" w:rsidRPr="00FC09CD" w:rsidRDefault="000D7604" w:rsidP="000D7604">
      <w:pPr>
        <w:numPr>
          <w:ilvl w:val="0"/>
          <w:numId w:val="46"/>
        </w:numPr>
        <w:spacing w:after="0" w:line="240" w:lineRule="auto"/>
        <w:ind w:left="1134" w:hanging="283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dostawa i montaż zasuwy DN 225 mm – lokalizacja: Łazy (dz. 465), zgodnie z załącznikiem mapowym (zał. 1 C)</w:t>
      </w:r>
    </w:p>
    <w:p w14:paraId="64750116" w14:textId="77777777" w:rsidR="000D7604" w:rsidRPr="00FC09CD" w:rsidRDefault="000D7604" w:rsidP="000D7604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579A31D" w14:textId="1966CCD5" w:rsidR="000D7604" w:rsidRPr="00FC09CD" w:rsidRDefault="000D7604" w:rsidP="000D7604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Do zadań wykonawcy dodatkowo należy</w:t>
      </w:r>
    </w:p>
    <w:p w14:paraId="16735991" w14:textId="77777777" w:rsidR="000D7604" w:rsidRPr="00FC09CD" w:rsidRDefault="000D7604" w:rsidP="000D7604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dostawa i montaż kompletnych zasuw firmy Hawle lub AVK (skrzynka, klucz teleskopowy, połączenia śrubowe ze stali ko, uszczelki);</w:t>
      </w:r>
    </w:p>
    <w:p w14:paraId="623FD4D5" w14:textId="77777777" w:rsidR="000D7604" w:rsidRPr="00FC09CD" w:rsidRDefault="000D7604" w:rsidP="000D7604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w przypadku konieczności uzyskanie pozwolenia na zajęcie pasa drogowego;</w:t>
      </w:r>
    </w:p>
    <w:p w14:paraId="45D4E252" w14:textId="4F48AF36" w:rsidR="000D7604" w:rsidRPr="00FC09CD" w:rsidRDefault="000D7604" w:rsidP="000D7604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uporządkowanie terenu i ewentualnie odtworzenie nawierzchnie zgodnie z zaleceniem właściciela</w:t>
      </w:r>
      <w:bookmarkStart w:id="4" w:name="_Hlk99637979"/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 xml:space="preserve"> terenu/drogi.</w:t>
      </w:r>
    </w:p>
    <w:bookmarkEnd w:id="3"/>
    <w:bookmarkEnd w:id="4"/>
    <w:p w14:paraId="7114591F" w14:textId="77777777" w:rsidR="000D7604" w:rsidRPr="00FC09CD" w:rsidRDefault="000D7604" w:rsidP="000D7604">
      <w:pPr>
        <w:spacing w:after="0" w:line="300" w:lineRule="exact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92E772F" w14:textId="77777777" w:rsidR="006C5AF9" w:rsidRPr="00FC09CD" w:rsidRDefault="006C5AF9" w:rsidP="006C5AF9">
      <w:pPr>
        <w:pStyle w:val="Wzoryparagraf"/>
        <w:spacing w:before="0" w:after="100" w:line="240" w:lineRule="auto"/>
        <w:rPr>
          <w:rStyle w:val="Bold"/>
          <w:rFonts w:asciiTheme="minorHAnsi" w:hAnsiTheme="minorHAnsi" w:cstheme="minorHAnsi"/>
          <w:bCs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t xml:space="preserve">§ 2 </w:t>
      </w: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br/>
        <w:t>Postanowienia wstępne</w:t>
      </w:r>
    </w:p>
    <w:p w14:paraId="369F2708" w14:textId="3CA2250C" w:rsidR="009F02E7" w:rsidRPr="00FC09CD" w:rsidRDefault="006C5AF9" w:rsidP="00645C9B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Wykonawca </w:t>
      </w:r>
      <w:r w:rsidR="009F02E7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potwierdza, że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zapoznał się z </w:t>
      </w:r>
      <w:r w:rsidRPr="00FC09CD">
        <w:rPr>
          <w:rFonts w:asciiTheme="minorHAnsi" w:hAnsiTheme="minorHAnsi" w:cstheme="minorHAnsi"/>
          <w:sz w:val="20"/>
          <w:szCs w:val="20"/>
        </w:rPr>
        <w:t xml:space="preserve">zakresem robót </w:t>
      </w:r>
      <w:r w:rsidR="00FF2DEB" w:rsidRPr="00FC09CD">
        <w:rPr>
          <w:rFonts w:asciiTheme="minorHAnsi" w:hAnsiTheme="minorHAnsi" w:cstheme="minorHAnsi"/>
          <w:sz w:val="20"/>
          <w:szCs w:val="20"/>
        </w:rPr>
        <w:t>oraz stanem faktycznym</w:t>
      </w:r>
      <w:r w:rsidR="009F02E7" w:rsidRPr="00FC09CD">
        <w:rPr>
          <w:rFonts w:asciiTheme="minorHAnsi" w:hAnsiTheme="minorHAnsi" w:cstheme="minorHAnsi"/>
          <w:sz w:val="20"/>
          <w:szCs w:val="20"/>
        </w:rPr>
        <w:t>, w tym z warunkami istniejącymi w terenie robót</w:t>
      </w:r>
      <w:r w:rsidR="000A0618" w:rsidRPr="00FC09CD">
        <w:rPr>
          <w:rFonts w:asciiTheme="minorHAnsi" w:hAnsiTheme="minorHAnsi" w:cstheme="minorHAnsi"/>
          <w:sz w:val="20"/>
          <w:szCs w:val="20"/>
        </w:rPr>
        <w:t xml:space="preserve"> </w:t>
      </w:r>
      <w:r w:rsidRPr="00FC09CD">
        <w:rPr>
          <w:rFonts w:asciiTheme="minorHAnsi" w:hAnsiTheme="minorHAnsi" w:cstheme="minorHAnsi"/>
          <w:sz w:val="20"/>
          <w:szCs w:val="20"/>
        </w:rPr>
        <w:t xml:space="preserve">i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nie wnosi zastrzeżeń odnośnie możliwości prawidłowego </w:t>
      </w:r>
      <w:r w:rsidR="009F02E7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i terminowego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wykonania przedmiotu umowy.</w:t>
      </w:r>
      <w:r w:rsidR="00FF2DEB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</w:t>
      </w:r>
    </w:p>
    <w:p w14:paraId="010BA938" w14:textId="4B0DD8F5" w:rsidR="006C5AF9" w:rsidRPr="00FC09CD" w:rsidRDefault="009F02E7" w:rsidP="007B2A23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Wynagrodzenie </w:t>
      </w:r>
      <w:r w:rsidR="00FF2DEB" w:rsidRPr="00FC09CD">
        <w:rPr>
          <w:rFonts w:asciiTheme="minorHAnsi" w:hAnsiTheme="minorHAnsi" w:cstheme="minorHAnsi"/>
          <w:spacing w:val="2"/>
          <w:sz w:val="20"/>
          <w:szCs w:val="20"/>
        </w:rPr>
        <w:t xml:space="preserve"> umown</w:t>
      </w:r>
      <w:r w:rsidRPr="00FC09CD">
        <w:rPr>
          <w:rFonts w:asciiTheme="minorHAnsi" w:hAnsiTheme="minorHAnsi" w:cstheme="minorHAnsi"/>
          <w:spacing w:val="2"/>
          <w:sz w:val="20"/>
          <w:szCs w:val="20"/>
        </w:rPr>
        <w:t xml:space="preserve">e obejmuje wszelkie koszty związane z wykonaniem przedmiotu umowy, w tym koszty materiałów, dostaw, robocizny, jak również koszty robót organizacyjnych i porządkowych, a także </w:t>
      </w:r>
      <w:r w:rsidRPr="00FC09CD">
        <w:rPr>
          <w:rFonts w:asciiTheme="minorHAnsi" w:hAnsiTheme="minorHAnsi" w:cstheme="minorHAnsi"/>
          <w:spacing w:val="2"/>
          <w:sz w:val="20"/>
          <w:szCs w:val="20"/>
        </w:rPr>
        <w:lastRenderedPageBreak/>
        <w:t xml:space="preserve">zapewnienia zaplecza socjalnego. Strony precyzują, że wynagrodzenie obejmuje także wszelkie roboty i materiały, które warunkują prawidłowe i kompletne wykonanie przedmiotu umowy, nawet, gdyby nie były wprost przewidziane i wyodrębnione w ofercie, projekcie lub umowie. </w:t>
      </w:r>
    </w:p>
    <w:p w14:paraId="37676E6F" w14:textId="77777777" w:rsidR="00AE5FF4" w:rsidRPr="00FC09CD" w:rsidRDefault="00AE5FF4" w:rsidP="00645C9B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Strony zastrzegają, że ryzyko w zakresie dotyczącym ewentualnego rozszerzenia zakresu robót lub koniecznych materiałów obciąża Wykonawcę, jeżeli roboty te lub materiały są niezbędne dla prawidłowego wykonania umowy. Powyższe nie dotyczy przypadków, w których konieczności użycia danego rodzaju materiałów nie dało się przewidzieć w dacie zawierania umowy nawet przy dochowaniu wszelkich norm staranności i które nie były przewidziane w zakresie oferty lub zakresie umowy.  </w:t>
      </w:r>
    </w:p>
    <w:p w14:paraId="16046ECC" w14:textId="77777777" w:rsidR="006C5AF9" w:rsidRPr="00FC09CD" w:rsidRDefault="006C5AF9" w:rsidP="00645C9B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Wykonawca </w:t>
      </w:r>
      <w:r w:rsidR="00FF2DEB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przeprowadzi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wszystkie prace w sposób zapewniający, że wykonany przedmiot umowy będzie spełniał prawidłowo swoje przeznaczenie.</w:t>
      </w:r>
    </w:p>
    <w:p w14:paraId="431B3837" w14:textId="77777777" w:rsidR="006C5AF9" w:rsidRPr="00FC09CD" w:rsidRDefault="006C5AF9" w:rsidP="00645C9B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Warunki wykonania przedmiotu umowy:</w:t>
      </w:r>
    </w:p>
    <w:p w14:paraId="064860FD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ma obowiązek:</w:t>
      </w:r>
    </w:p>
    <w:p w14:paraId="21BD7692" w14:textId="77777777" w:rsidR="00FF2DEB" w:rsidRPr="00FC09CD" w:rsidRDefault="00FF2DEB" w:rsidP="003A7B15">
      <w:pPr>
        <w:widowControl w:val="0"/>
        <w:numPr>
          <w:ilvl w:val="0"/>
          <w:numId w:val="14"/>
        </w:numPr>
        <w:suppressAutoHyphens/>
        <w:adjustRightInd w:val="0"/>
        <w:spacing w:after="0" w:line="240" w:lineRule="auto"/>
        <w:ind w:left="1276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hAnsiTheme="minorHAnsi" w:cstheme="minorHAnsi"/>
          <w:color w:val="000000"/>
          <w:sz w:val="20"/>
          <w:szCs w:val="20"/>
        </w:rPr>
        <w:t>przygotować karty materiałowe na komplet materiałów, przy czym materiały przed zastosowaniem muszą być zaakceptowane przez Zamawiającego,</w:t>
      </w:r>
    </w:p>
    <w:p w14:paraId="7C7A7C67" w14:textId="51AB4E4C" w:rsidR="006C5AF9" w:rsidRPr="00FC09CD" w:rsidRDefault="006C5AF9" w:rsidP="003A7B15">
      <w:pPr>
        <w:widowControl w:val="0"/>
        <w:numPr>
          <w:ilvl w:val="0"/>
          <w:numId w:val="14"/>
        </w:numPr>
        <w:suppressAutoHyphens/>
        <w:adjustRightInd w:val="0"/>
        <w:spacing w:after="0" w:line="240" w:lineRule="auto"/>
        <w:ind w:left="1276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przed rozpoczęciem prac montażowych uzgodnić wejście </w:t>
      </w:r>
      <w:r w:rsidR="008755C8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z właścicielem terenu</w:t>
      </w:r>
      <w:r w:rsidR="000A0618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.</w:t>
      </w:r>
    </w:p>
    <w:p w14:paraId="0203728F" w14:textId="77777777" w:rsidR="006C5AF9" w:rsidRPr="00FC09CD" w:rsidRDefault="006C5AF9" w:rsidP="003A7B15">
      <w:pPr>
        <w:widowControl w:val="0"/>
        <w:numPr>
          <w:ilvl w:val="0"/>
          <w:numId w:val="14"/>
        </w:numPr>
        <w:suppressAutoHyphens/>
        <w:adjustRightInd w:val="0"/>
        <w:spacing w:after="0" w:line="240" w:lineRule="auto"/>
        <w:ind w:left="1276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zapewnić na własny koszt bezpieczne warunki ruchu drogowego i pieszego w rejonie prowadzonych prac objętych umową,</w:t>
      </w:r>
      <w:r w:rsidR="00AE5FF4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a jeśli będzie to konieczne we własnym zakresie i na własny koszt zapewnić zajęcie pasa drogowego na czas wykonania robót lub zapewnić zmianę organizacji ruchu.</w:t>
      </w:r>
    </w:p>
    <w:p w14:paraId="594E843B" w14:textId="77777777" w:rsidR="006C5AF9" w:rsidRPr="00FC09CD" w:rsidRDefault="006C5AF9" w:rsidP="003A7B15">
      <w:pPr>
        <w:widowControl w:val="0"/>
        <w:numPr>
          <w:ilvl w:val="0"/>
          <w:numId w:val="14"/>
        </w:numPr>
        <w:suppressAutoHyphens/>
        <w:adjustRightInd w:val="0"/>
        <w:spacing w:after="0" w:line="240" w:lineRule="auto"/>
        <w:ind w:left="1276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rozpocząć prace dopiero po wykonaniu oznakowania i zabezpieczenia prac,</w:t>
      </w:r>
    </w:p>
    <w:p w14:paraId="3433B2B0" w14:textId="77777777" w:rsidR="006C5AF9" w:rsidRPr="00FC09CD" w:rsidRDefault="006C5AF9" w:rsidP="003A7B15">
      <w:pPr>
        <w:widowControl w:val="0"/>
        <w:numPr>
          <w:ilvl w:val="0"/>
          <w:numId w:val="14"/>
        </w:numPr>
        <w:suppressAutoHyphens/>
        <w:adjustRightInd w:val="0"/>
        <w:spacing w:after="0" w:line="240" w:lineRule="auto"/>
        <w:ind w:left="1276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bezzwłocznie zabezpieczyć i oznakować, zgodnie z obowiązującymi przepisami, teren ewentualnych awarii i miejsc zagrażających bezpieczeństwu ruchu kołowego i pieszego,</w:t>
      </w:r>
    </w:p>
    <w:p w14:paraId="3F4E8190" w14:textId="77777777" w:rsidR="006C5AF9" w:rsidRPr="00FC09CD" w:rsidRDefault="006C5AF9" w:rsidP="003A7B15">
      <w:pPr>
        <w:widowControl w:val="0"/>
        <w:numPr>
          <w:ilvl w:val="0"/>
          <w:numId w:val="14"/>
        </w:numPr>
        <w:suppressAutoHyphens/>
        <w:adjustRightInd w:val="0"/>
        <w:spacing w:after="0" w:line="240" w:lineRule="auto"/>
        <w:ind w:left="1276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usuwać na bieżąco zanieczyszczenia </w:t>
      </w:r>
      <w:r w:rsidR="00A0636B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powstałe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na terenie </w:t>
      </w:r>
      <w:r w:rsidR="00A0636B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w związku z prowadzeniem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prac,</w:t>
      </w:r>
    </w:p>
    <w:p w14:paraId="41CD36B2" w14:textId="77777777" w:rsidR="006C5AF9" w:rsidRPr="00FC09CD" w:rsidRDefault="006C5AF9" w:rsidP="003A7B15">
      <w:pPr>
        <w:widowControl w:val="0"/>
        <w:numPr>
          <w:ilvl w:val="0"/>
          <w:numId w:val="14"/>
        </w:numPr>
        <w:suppressAutoHyphens/>
        <w:adjustRightInd w:val="0"/>
        <w:spacing w:after="0" w:line="240" w:lineRule="auto"/>
        <w:ind w:left="1276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wykonywać wszystkie obowiązki zapewnienia bezpieczeństwa w trakcie wykonywania prac wynikające z obowiązujących przepisów prawa dotyczących ochrony przeciwpożarowej oraz bezpieczeństwa i higieny pracy,</w:t>
      </w:r>
    </w:p>
    <w:p w14:paraId="78B82C25" w14:textId="77777777" w:rsidR="006C5AF9" w:rsidRPr="00FC09CD" w:rsidRDefault="006C5AF9" w:rsidP="003A7B15">
      <w:pPr>
        <w:widowControl w:val="0"/>
        <w:numPr>
          <w:ilvl w:val="0"/>
          <w:numId w:val="14"/>
        </w:numPr>
        <w:suppressAutoHyphens/>
        <w:adjustRightInd w:val="0"/>
        <w:spacing w:after="0" w:line="240" w:lineRule="auto"/>
        <w:ind w:left="1276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podjąć odpowiednie działania mające na celu zabezpieczenie urządzeń oraz terenów przed zniszczeniami spowodowanymi środkami transportowymi lub maszynami Wykonawcy</w:t>
      </w:r>
      <w:r w:rsidR="008C4822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;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 przypadku ewentualnych roszczeń odszkodowawczych za dokonane zniszczenia Wykonawca jest zobowiązany do ich naprawy na własny koszt; w przypadku niezastosowania się do powyższego zapisu Zamawiający może zlecić naprawę uszkodzeń innemu wykonawcy na koszt i niebezpieczeństwo Wykonawcy;</w:t>
      </w:r>
    </w:p>
    <w:p w14:paraId="4C826D58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prowadzenie jakichkolwiek prac stanowiących przedmiot umowy w godzinach nocnych i porannych (tj. pomiędzy 20:00 a 7:00 w dni powszednie) oraz w dni świąteczne wymaga bezwzględnie uzgodnienia z Zamawiającym;</w:t>
      </w:r>
    </w:p>
    <w:p w14:paraId="42A9A402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 przypadku pozostawienia miejsca wykonywania prac na noc lub dni wolne od pracy Wykonawca obowiązany jest zabezpieczyć takie miejsce wyraźnym oznakowaniem i wygrodzić je, jeśli mogą stanowić zagrożenie;</w:t>
      </w:r>
    </w:p>
    <w:p w14:paraId="0105AECE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 przypadku uszkodzenia przez Wykonawcę jakiegokolwiek urządzenia infrastruktury technicznej nadziemnej lub podziemnej zobowiązany jest on bezzwłocznie powiadomić właściciela tego urządzenia o jego uszkodzeniu, zabezpieczyć miejsce awarii oraz udzielić pomocy przy usuwaniu awarii bądź na żądanie właściciela usunąć awarię. O incydencie należy również powiadomić niezwłocznie Zamawiającego. W</w:t>
      </w:r>
      <w:r w:rsidR="008C4822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 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przypadku niezastosowania się do powyższego zapisu Zamawiający może zlecić usunięcie uszkodzenia innemu wykonawcy na koszt i </w:t>
      </w:r>
      <w:r w:rsidR="00A0636B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ryzyko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Wykonawcy;</w:t>
      </w:r>
    </w:p>
    <w:p w14:paraId="520FD2A7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we własnym zakresie zapewni sobie dojazd do miejsca wykonywania prac, dostęp do wody i energii elektrycznej oraz sanitariatów;</w:t>
      </w:r>
    </w:p>
    <w:p w14:paraId="441124E3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zobowiązuje się, przy wykonywaniu przedmiotu umowy, do odpowiedniej organizacji prac tak, aby zapewnić terminowe jej wykonanie;</w:t>
      </w:r>
    </w:p>
    <w:p w14:paraId="60C1040F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zobowiązuje się do delegowania do prac związanych z realizacją przedmiotu umowy personelu posiadającego niezbędne doświadczenie, uprawnienia i kwalifikacje;</w:t>
      </w:r>
    </w:p>
    <w:p w14:paraId="67C5AD5B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będzie ponosił odpowiedzialność na zasadach ogólnych za szkody wynikłe w miejscu wykonywania prac;</w:t>
      </w:r>
    </w:p>
    <w:p w14:paraId="25986A35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Wykonawca systematycznie i na własny koszt będzie usuwał z terenu wykonywanych prac wszelkie odpady, celem zapewnienia porządku. W przypadku niezastosowania się do powyższego zapisu Zamawiający może zlecić ich usunięcie innemu wykonawcy na koszt i </w:t>
      </w:r>
      <w:r w:rsidR="00A0636B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ryzyko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Wykonawcy;</w:t>
      </w:r>
    </w:p>
    <w:p w14:paraId="632F272D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wszelkie roszczenia zarządców terenów wykonywania prac, jakie wpłyną do Zamawiającego, będą kierowane do Wykonawcy, w celu ustosunkowania się i ich załatwienia. Wykonawca zobowiązany jest w terminie 7 dni od otrzymania takiego pisma podjąć działania, mające na celu załatwienie sprawy ze zgłaszającym roszczenie. W przypadku, kiedy Wykonawca nie podejmie działań, w celu załatwienia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lastRenderedPageBreak/>
        <w:t xml:space="preserve">ww. sprawy Zamawiający może pokryć koszty zgłoszonego roszczenia i potrącić Wykonawcy z wynagrodzenia, na co Wykonawca wyraża zgodę albo zlecić wykonanie zastępcze na koszt i </w:t>
      </w:r>
      <w:r w:rsidR="00BB6659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ryzyko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Wykonawcy;</w:t>
      </w:r>
    </w:p>
    <w:p w14:paraId="22FEE4D5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ponosi całkowitą odpowiedzialność cywilnoprawną za straty i szkody powstałe w związku z wypełnianiem przez Wykonawcę obowiązków wynikających z niniejszej umowy a nadto za szkody wyrządzone osobom trzecim na skutek lub w trakcie wykonywanych prac;</w:t>
      </w:r>
    </w:p>
    <w:p w14:paraId="279D800B" w14:textId="77777777" w:rsidR="006C5AF9" w:rsidRPr="00FC09CD" w:rsidRDefault="006C5AF9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odpowiada za bezpieczeństwo przy wykonywaniu przedmiotu umowy, a w szczególności za bezpieczne warunki osób pracujących na wysokości lub znajdujących się w obrębie wykonywanych prac;</w:t>
      </w:r>
    </w:p>
    <w:p w14:paraId="6045F678" w14:textId="77777777" w:rsidR="00AE5FF4" w:rsidRPr="00FC09CD" w:rsidRDefault="00AE5FF4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na własny koszt i własnym staraniem zobowiązany jest zapewnić zaplecze socjalne i sanitarne dla pracowników.</w:t>
      </w:r>
    </w:p>
    <w:p w14:paraId="770D3694" w14:textId="77777777" w:rsidR="0052256B" w:rsidRPr="00FC09CD" w:rsidRDefault="0052256B" w:rsidP="003A7B15">
      <w:pPr>
        <w:widowControl w:val="0"/>
        <w:numPr>
          <w:ilvl w:val="0"/>
          <w:numId w:val="1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zobowiązany jest zgłaszać z co najmniej jednodniowym wyprzedzeniem wykonanie robót zanikających lub ulegających zakryciu. W przypadku braku zawiadomienia Zamawiający może żądać ponownego wykonania, albo odkrycia robót lub wykonania ekspertyzy technicznej, na koszt Wykonawcy.</w:t>
      </w:r>
    </w:p>
    <w:p w14:paraId="50F3B590" w14:textId="739EDFA0" w:rsidR="006C5AF9" w:rsidRPr="00FC09CD" w:rsidRDefault="006C5AF9" w:rsidP="00645C9B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 zakresie przedmiotu umowy Wykonawca uzyska, w imieniu i na rzecz Zamawiającego, wszelkie ewentualne zezwolenia, decyzje, zgody, itp. niezbędne do realizacji przedmiotu umowy. W tym celu Zamawiający na wniosek Wykonawcy udzieli niezbędnych upoważnień lub pełnomocnictw. Wszelkie koszty z tym związane ponosi Wykonawca</w:t>
      </w:r>
      <w:r w:rsidR="00AE5FF4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i są one uwzględnione w wynagrodzeniu ryczałtowym za wykonanie przedmiotu umowy. </w:t>
      </w:r>
    </w:p>
    <w:p w14:paraId="3089416F" w14:textId="77777777" w:rsidR="006C5AF9" w:rsidRPr="00FC09CD" w:rsidRDefault="006C5AF9" w:rsidP="00645C9B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bookmarkStart w:id="5" w:name="_Hlk483904301"/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Osoby odpowiedzialne ze realizację umowy:</w:t>
      </w:r>
    </w:p>
    <w:p w14:paraId="1CA01D49" w14:textId="77777777" w:rsidR="006C5AF9" w:rsidRPr="00FC09CD" w:rsidRDefault="006C5AF9" w:rsidP="00A10E1C">
      <w:pPr>
        <w:widowControl w:val="0"/>
        <w:numPr>
          <w:ilvl w:val="0"/>
          <w:numId w:val="12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bookmarkStart w:id="6" w:name="_Hlk98611027"/>
      <w:bookmarkEnd w:id="5"/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ze strony Zamawiającego:</w:t>
      </w:r>
      <w:r w:rsidR="00A10E1C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…………</w:t>
      </w:r>
      <w:r w:rsidR="00A10E1C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…..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……. tel. …</w:t>
      </w:r>
      <w:r w:rsidR="00A10E1C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………..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…, e-mail: </w:t>
      </w:r>
      <w:hyperlink r:id="rId8" w:history="1">
        <w:r w:rsidRPr="00FC09CD">
          <w:rPr>
            <w:rFonts w:asciiTheme="minorHAnsi" w:eastAsia="Times New Roman" w:hAnsiTheme="minorHAnsi" w:cstheme="minorHAnsi"/>
            <w:color w:val="000000"/>
            <w:spacing w:val="-2"/>
            <w:sz w:val="20"/>
            <w:szCs w:val="20"/>
          </w:rPr>
          <w:t>……………</w:t>
        </w:r>
      </w:hyperlink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; </w:t>
      </w:r>
    </w:p>
    <w:p w14:paraId="45904AD1" w14:textId="77777777" w:rsidR="006C5AF9" w:rsidRPr="00FC09CD" w:rsidRDefault="006C5AF9" w:rsidP="00A10E1C">
      <w:pPr>
        <w:widowControl w:val="0"/>
        <w:numPr>
          <w:ilvl w:val="0"/>
          <w:numId w:val="12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ze strony Wykonawcy:</w:t>
      </w:r>
      <w:bookmarkStart w:id="7" w:name="_Hlk483904313"/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……</w:t>
      </w:r>
      <w:r w:rsidR="00A10E1C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…….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……</w:t>
      </w:r>
      <w:r w:rsidR="00A10E1C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..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……. tel. …</w:t>
      </w:r>
      <w:r w:rsidR="00A10E1C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….…….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…, e-mail: </w:t>
      </w:r>
      <w:hyperlink r:id="rId9" w:history="1">
        <w:r w:rsidRPr="00FC09CD">
          <w:rPr>
            <w:rFonts w:asciiTheme="minorHAnsi" w:eastAsia="Times New Roman" w:hAnsiTheme="minorHAnsi" w:cstheme="minorHAnsi"/>
            <w:color w:val="000000"/>
            <w:spacing w:val="-2"/>
            <w:sz w:val="20"/>
            <w:szCs w:val="20"/>
          </w:rPr>
          <w:t>……………</w:t>
        </w:r>
      </w:hyperlink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; </w:t>
      </w:r>
    </w:p>
    <w:bookmarkEnd w:id="6"/>
    <w:p w14:paraId="4B9310D6" w14:textId="77777777" w:rsidR="006C5AF9" w:rsidRPr="00FC09CD" w:rsidRDefault="006C5AF9" w:rsidP="003A7B15">
      <w:pPr>
        <w:widowControl w:val="0"/>
        <w:numPr>
          <w:ilvl w:val="0"/>
          <w:numId w:val="12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korespondencja pomiędzy Zamawiającym a Wykonawcą będzie odbywała się pisemnie lub za pomocą poczty elektronicznej zgodnie z wyborem Zamawiającego, a w sprawach nie cierpiących zwłoki lub zagrożenia zdrowia lub życia także ustnie/telefonicznie;</w:t>
      </w:r>
    </w:p>
    <w:p w14:paraId="63F9C492" w14:textId="66867A6B" w:rsidR="006C5AF9" w:rsidRPr="00FC09CD" w:rsidRDefault="006C5AF9" w:rsidP="003A7B15">
      <w:pPr>
        <w:widowControl w:val="0"/>
        <w:numPr>
          <w:ilvl w:val="0"/>
          <w:numId w:val="12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strike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zmiana osób wskazanych w pkt 1-2 nie stanowi zmiany umowy, ale wymaga zawiadomienia przez Strony umowy o tym fakcie</w:t>
      </w:r>
      <w:r w:rsidR="00AE5FF4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w formie dokumentowej</w:t>
      </w:r>
      <w:r w:rsidR="00294359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; </w:t>
      </w:r>
      <w:bookmarkEnd w:id="7"/>
    </w:p>
    <w:p w14:paraId="429278BE" w14:textId="77777777" w:rsidR="006C5AF9" w:rsidRPr="00FC09CD" w:rsidRDefault="006C5AF9" w:rsidP="00645C9B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oświadcza, że dysponuje odpowiednią wiedzą i doświadczeniem oraz posiada uprawnienia do należytego wykonania przedmiotu umowy i zobowiązuje się wykonać go ze szczególną starannością, według swojej najlepszej wiedzy i umiejętności, z uwzględnieniem obowiązujących przepisów prawa, przyjętych standardów oraz profesjonalnego charakteru prowadzonej przez siebie działalności, wykorzystując w tym celu wszystkie posiadane możliwości, a także mając na względzie ochronę interesów Zamawiającego.</w:t>
      </w:r>
    </w:p>
    <w:p w14:paraId="082EE5EC" w14:textId="77777777" w:rsidR="000E2332" w:rsidRPr="00FC09CD" w:rsidRDefault="006C5AF9" w:rsidP="00645C9B">
      <w:pPr>
        <w:widowControl w:val="0"/>
        <w:numPr>
          <w:ilvl w:val="0"/>
          <w:numId w:val="15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Wykonawca oświadcza, że przy wykonywaniu przedmiotu umowy będzie wykorzystywał jedynie materiały, utwory, dane, informacje oraz programy komputerowe, które są zgodne z obowiązującymi przepisami prawa, a w szczególności nie naruszają dóbr osobistych, majątkowych i osobistych praw autorskich, praw pokrewnych, praw  do znaków towarowych lub wzorów użytkowych bądź innych praw własności przemysłowej, a także danych osobowych i wizerunku osób trzecich. Gdyby doszło do takiego naruszenia, wyłączną odpowiedzialność względem osób, których prawa zostały naruszone ponosi Wykonawca.</w:t>
      </w:r>
    </w:p>
    <w:p w14:paraId="0A373A7F" w14:textId="77777777" w:rsidR="007B6585" w:rsidRPr="00FC09CD" w:rsidRDefault="007B6585" w:rsidP="007B6585">
      <w:pPr>
        <w:widowControl w:val="0"/>
        <w:suppressAutoHyphens/>
        <w:adjustRightInd w:val="0"/>
        <w:spacing w:after="0" w:line="240" w:lineRule="auto"/>
        <w:ind w:left="426"/>
        <w:jc w:val="both"/>
        <w:textAlignment w:val="baseline"/>
        <w:rPr>
          <w:rStyle w:val="Bold"/>
          <w:rFonts w:asciiTheme="minorHAnsi" w:eastAsia="Times New Roman" w:hAnsiTheme="minorHAnsi" w:cstheme="minorHAnsi"/>
          <w:b w:val="0"/>
          <w:color w:val="000000"/>
          <w:spacing w:val="-2"/>
          <w:sz w:val="20"/>
          <w:szCs w:val="20"/>
        </w:rPr>
      </w:pPr>
    </w:p>
    <w:p w14:paraId="03CBD09D" w14:textId="77777777" w:rsidR="000E2332" w:rsidRPr="00FC09CD" w:rsidRDefault="002F5F89" w:rsidP="000E2332">
      <w:pPr>
        <w:pStyle w:val="Wzoryparagraf"/>
        <w:spacing w:before="0" w:after="10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t xml:space="preserve">§ </w:t>
      </w:r>
      <w:r w:rsidR="008C4822" w:rsidRPr="00FC09CD">
        <w:rPr>
          <w:rStyle w:val="Bold"/>
          <w:rFonts w:asciiTheme="minorHAnsi" w:hAnsiTheme="minorHAnsi" w:cstheme="minorHAnsi"/>
          <w:bCs/>
          <w:sz w:val="20"/>
          <w:szCs w:val="20"/>
        </w:rPr>
        <w:t>3</w:t>
      </w: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t xml:space="preserve"> </w:t>
      </w: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br/>
        <w:t>Terminy wykonania robót</w:t>
      </w:r>
    </w:p>
    <w:p w14:paraId="3D0ECC89" w14:textId="262ADDA3" w:rsidR="002F5F89" w:rsidRPr="00FC09CD" w:rsidRDefault="00AE5FF4" w:rsidP="00645C9B">
      <w:pPr>
        <w:widowControl w:val="0"/>
        <w:numPr>
          <w:ilvl w:val="0"/>
          <w:numId w:val="16"/>
        </w:numPr>
        <w:suppressAutoHyphens/>
        <w:adjustRightInd w:val="0"/>
        <w:spacing w:after="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Rozpoczęcie </w:t>
      </w:r>
      <w:r w:rsidR="002F5F89" w:rsidRPr="00FC09CD">
        <w:rPr>
          <w:rFonts w:asciiTheme="minorHAnsi" w:hAnsiTheme="minorHAnsi" w:cstheme="minorHAnsi"/>
          <w:sz w:val="20"/>
          <w:szCs w:val="20"/>
        </w:rPr>
        <w:t xml:space="preserve"> </w:t>
      </w:r>
      <w:r w:rsidRPr="00FC09CD">
        <w:rPr>
          <w:rFonts w:asciiTheme="minorHAnsi" w:hAnsiTheme="minorHAnsi" w:cstheme="minorHAnsi"/>
          <w:sz w:val="20"/>
          <w:szCs w:val="20"/>
        </w:rPr>
        <w:t xml:space="preserve">wykonania </w:t>
      </w:r>
      <w:r w:rsidR="000E2332" w:rsidRPr="00FC09CD">
        <w:rPr>
          <w:rFonts w:asciiTheme="minorHAnsi" w:hAnsiTheme="minorHAnsi" w:cstheme="minorHAnsi"/>
          <w:sz w:val="20"/>
          <w:szCs w:val="20"/>
        </w:rPr>
        <w:t>p</w:t>
      </w:r>
      <w:r w:rsidR="002F5F89" w:rsidRPr="00FC09CD">
        <w:rPr>
          <w:rFonts w:asciiTheme="minorHAnsi" w:hAnsiTheme="minorHAnsi" w:cstheme="minorHAnsi"/>
          <w:sz w:val="20"/>
          <w:szCs w:val="20"/>
        </w:rPr>
        <w:t>rzedmi</w:t>
      </w:r>
      <w:r w:rsidR="00F65FC1" w:rsidRPr="00FC09CD">
        <w:rPr>
          <w:rFonts w:asciiTheme="minorHAnsi" w:hAnsiTheme="minorHAnsi" w:cstheme="minorHAnsi"/>
          <w:sz w:val="20"/>
          <w:szCs w:val="20"/>
        </w:rPr>
        <w:t>otu</w:t>
      </w:r>
      <w:r w:rsidR="009E4FBD" w:rsidRPr="00FC09CD">
        <w:rPr>
          <w:rFonts w:asciiTheme="minorHAnsi" w:hAnsiTheme="minorHAnsi" w:cstheme="minorHAnsi"/>
          <w:sz w:val="20"/>
          <w:szCs w:val="20"/>
        </w:rPr>
        <w:t xml:space="preserve"> Umowy</w:t>
      </w:r>
      <w:r w:rsidR="003878C0" w:rsidRPr="00FC09CD">
        <w:rPr>
          <w:rFonts w:asciiTheme="minorHAnsi" w:hAnsiTheme="minorHAnsi" w:cstheme="minorHAnsi"/>
          <w:sz w:val="20"/>
          <w:szCs w:val="20"/>
        </w:rPr>
        <w:t xml:space="preserve"> </w:t>
      </w:r>
      <w:r w:rsidR="00753B8B" w:rsidRPr="00FC09CD">
        <w:rPr>
          <w:rFonts w:asciiTheme="minorHAnsi" w:hAnsiTheme="minorHAnsi" w:cstheme="minorHAnsi"/>
          <w:sz w:val="20"/>
          <w:szCs w:val="20"/>
        </w:rPr>
        <w:t xml:space="preserve">następuje </w:t>
      </w:r>
      <w:r w:rsidR="000E2332" w:rsidRPr="00FC09CD">
        <w:rPr>
          <w:rFonts w:asciiTheme="minorHAnsi" w:hAnsiTheme="minorHAnsi" w:cstheme="minorHAnsi"/>
          <w:sz w:val="20"/>
          <w:szCs w:val="20"/>
        </w:rPr>
        <w:t>w dniu</w:t>
      </w:r>
      <w:r w:rsidR="003878C0" w:rsidRPr="00FC09CD">
        <w:rPr>
          <w:rFonts w:asciiTheme="minorHAnsi" w:hAnsiTheme="minorHAnsi" w:cstheme="minorHAnsi"/>
          <w:sz w:val="20"/>
          <w:szCs w:val="20"/>
        </w:rPr>
        <w:t xml:space="preserve"> podpisania </w:t>
      </w:r>
      <w:r w:rsidR="00CA07A6" w:rsidRPr="00FC09CD">
        <w:rPr>
          <w:rFonts w:asciiTheme="minorHAnsi" w:hAnsiTheme="minorHAnsi" w:cstheme="minorHAnsi"/>
          <w:sz w:val="20"/>
          <w:szCs w:val="20"/>
        </w:rPr>
        <w:t>Umowy</w:t>
      </w:r>
      <w:r w:rsidR="006901E8" w:rsidRPr="00FC09CD">
        <w:rPr>
          <w:rFonts w:asciiTheme="minorHAnsi" w:hAnsiTheme="minorHAnsi" w:cstheme="minorHAnsi"/>
          <w:sz w:val="20"/>
          <w:szCs w:val="20"/>
        </w:rPr>
        <w:t xml:space="preserve">, natomiast </w:t>
      </w:r>
      <w:r w:rsidR="002F5F89" w:rsidRPr="00FC09CD">
        <w:rPr>
          <w:rFonts w:asciiTheme="minorHAnsi" w:hAnsiTheme="minorHAnsi" w:cstheme="minorHAnsi"/>
          <w:sz w:val="20"/>
          <w:szCs w:val="20"/>
        </w:rPr>
        <w:t xml:space="preserve">termin zakończenia </w:t>
      </w:r>
      <w:r w:rsidR="000E2332" w:rsidRPr="00FC09CD">
        <w:rPr>
          <w:rFonts w:asciiTheme="minorHAnsi" w:hAnsiTheme="minorHAnsi" w:cstheme="minorHAnsi"/>
          <w:sz w:val="20"/>
          <w:szCs w:val="20"/>
        </w:rPr>
        <w:t>ustala się na dzień</w:t>
      </w:r>
      <w:r w:rsidR="007B6585" w:rsidRPr="00FC09CD">
        <w:rPr>
          <w:rFonts w:asciiTheme="minorHAnsi" w:hAnsiTheme="minorHAnsi" w:cstheme="minorHAnsi"/>
          <w:sz w:val="20"/>
          <w:szCs w:val="20"/>
        </w:rPr>
        <w:t xml:space="preserve"> </w:t>
      </w:r>
      <w:r w:rsidR="000E2332" w:rsidRPr="00FC09CD">
        <w:rPr>
          <w:rFonts w:asciiTheme="minorHAnsi" w:hAnsiTheme="minorHAnsi" w:cstheme="minorHAnsi"/>
          <w:sz w:val="20"/>
          <w:szCs w:val="20"/>
        </w:rPr>
        <w:t>……………………</w:t>
      </w:r>
    </w:p>
    <w:p w14:paraId="7A1E6FC6" w14:textId="40BA04E3" w:rsidR="003E0369" w:rsidRPr="00FC09CD" w:rsidRDefault="000E2332" w:rsidP="008C7AB6">
      <w:pPr>
        <w:widowControl w:val="0"/>
        <w:numPr>
          <w:ilvl w:val="0"/>
          <w:numId w:val="16"/>
        </w:numPr>
        <w:suppressAutoHyphens/>
        <w:adjustRightInd w:val="0"/>
        <w:spacing w:after="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Za</w:t>
      </w:r>
      <w:r w:rsidR="00AE5FF4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datę wykonania przedmiotu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U</w:t>
      </w:r>
      <w:r w:rsidR="003E0369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mowy </w:t>
      </w:r>
      <w:r w:rsidR="00AE5FF4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uznaje się dzień </w:t>
      </w:r>
      <w:r w:rsidR="003E0369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podpisania przez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strony </w:t>
      </w:r>
      <w:r w:rsidR="003E0369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protokołu </w:t>
      </w:r>
      <w:r w:rsidR="00AE5FF4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końcowego wykonania robót </w:t>
      </w:r>
      <w:r w:rsidR="00277B3E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bez zastrzeżeń oraz </w:t>
      </w:r>
      <w:r w:rsidR="003E0369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przekazani</w:t>
      </w:r>
      <w:r w:rsidR="00277B3E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a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przedmiotu umowy do eksploatacji.</w:t>
      </w:r>
    </w:p>
    <w:p w14:paraId="7CB2FDA1" w14:textId="77777777" w:rsidR="001419F5" w:rsidRPr="00FC09CD" w:rsidRDefault="002F5F89" w:rsidP="00682FDC">
      <w:pPr>
        <w:pStyle w:val="Wzorypodtytu"/>
        <w:spacing w:before="0" w:after="100" w:line="240" w:lineRule="auto"/>
        <w:rPr>
          <w:rFonts w:asciiTheme="minorHAnsi" w:hAnsiTheme="minorHAnsi" w:cstheme="minorHAnsi"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/>
          <w:sz w:val="20"/>
          <w:szCs w:val="20"/>
        </w:rPr>
        <w:t xml:space="preserve">§ </w:t>
      </w:r>
      <w:r w:rsidR="000B3B20" w:rsidRPr="00FC09CD">
        <w:rPr>
          <w:rStyle w:val="Bold"/>
          <w:rFonts w:asciiTheme="minorHAnsi" w:hAnsiTheme="minorHAnsi" w:cstheme="minorHAnsi"/>
          <w:b/>
          <w:sz w:val="20"/>
          <w:szCs w:val="20"/>
        </w:rPr>
        <w:t>4</w:t>
      </w:r>
      <w:r w:rsidRPr="00FC09CD">
        <w:rPr>
          <w:rStyle w:val="Bold"/>
          <w:rFonts w:asciiTheme="minorHAnsi" w:hAnsiTheme="minorHAnsi" w:cstheme="minorHAnsi"/>
          <w:b/>
          <w:sz w:val="20"/>
          <w:szCs w:val="20"/>
        </w:rPr>
        <w:t xml:space="preserve"> </w:t>
      </w:r>
      <w:r w:rsidRPr="00FC09CD">
        <w:rPr>
          <w:rStyle w:val="Bold"/>
          <w:rFonts w:asciiTheme="minorHAnsi" w:hAnsiTheme="minorHAnsi" w:cstheme="minorHAnsi"/>
          <w:b/>
          <w:sz w:val="20"/>
          <w:szCs w:val="20"/>
        </w:rPr>
        <w:br/>
        <w:t>Wynagrodzenie</w:t>
      </w:r>
    </w:p>
    <w:p w14:paraId="4B9B92B3" w14:textId="7BB84044" w:rsidR="001419F5" w:rsidRPr="00FC09CD" w:rsidRDefault="001A5998" w:rsidP="007B2A23">
      <w:pPr>
        <w:widowControl w:val="0"/>
        <w:numPr>
          <w:ilvl w:val="0"/>
          <w:numId w:val="17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 wykonanie przedmiotu umowy Zamawiający zapłaci Wykonawcy </w:t>
      </w:r>
      <w:r w:rsidR="001419F5" w:rsidRPr="00FC09CD">
        <w:rPr>
          <w:rFonts w:asciiTheme="minorHAnsi" w:eastAsia="Times New Roman" w:hAnsiTheme="minorHAnsi" w:cstheme="minorHAnsi"/>
          <w:sz w:val="20"/>
          <w:szCs w:val="20"/>
        </w:rPr>
        <w:t xml:space="preserve"> wynagrodzenie ryczałtowe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w kwocie </w:t>
      </w:r>
      <w:r w:rsidR="007B2A23" w:rsidRPr="00FC09CD">
        <w:rPr>
          <w:rFonts w:asciiTheme="minorHAnsi" w:eastAsia="Times New Roman" w:hAnsiTheme="minorHAnsi" w:cstheme="minorHAnsi"/>
          <w:sz w:val="20"/>
          <w:szCs w:val="20"/>
        </w:rPr>
        <w:t>…………………………..</w:t>
      </w:r>
      <w:r w:rsidR="001419F5" w:rsidRPr="00FC09CD">
        <w:rPr>
          <w:rFonts w:asciiTheme="minorHAnsi" w:eastAsia="Times New Roman" w:hAnsiTheme="minorHAnsi" w:cstheme="minorHAnsi"/>
          <w:sz w:val="20"/>
          <w:szCs w:val="20"/>
        </w:rPr>
        <w:t>………….. zł brutto (słownie: ………………………………….00/100 zł), w tym netto ……………………… zł (słownie: ………………………00/100 zł) + podatek VAT 23% w wysokości ……………….. zł (słownie: ……………………………………………………... zł).</w:t>
      </w:r>
    </w:p>
    <w:p w14:paraId="2A57CD0C" w14:textId="7869BB34" w:rsidR="001419F5" w:rsidRPr="00FC09CD" w:rsidRDefault="001419F5" w:rsidP="00645C9B">
      <w:pPr>
        <w:widowControl w:val="0"/>
        <w:numPr>
          <w:ilvl w:val="0"/>
          <w:numId w:val="17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Wynagrodzenia brutto, o którym mowa w ust. 1 obejmuje wszelkie koszty związane z realizacją umowy, z uwzględnieniem podatku od towarów i usług VAT, innych opłat i podatków, opłat celnych, obejmuje także szkolenia, opłaty związane z wykonaniem, utrzymaniem i likwidacją terenu prac </w:t>
      </w:r>
      <w:r w:rsidRPr="00FC09CD">
        <w:rPr>
          <w:rFonts w:asciiTheme="minorHAnsi" w:eastAsia="Times New Roman" w:hAnsiTheme="minorHAnsi" w:cstheme="minorHAnsi"/>
          <w:sz w:val="20"/>
          <w:szCs w:val="20"/>
          <w:lang w:eastAsia="ar-SA"/>
        </w:rPr>
        <w:t>wraz z zapleczem, zapewnieniem zasilania w media, doprowadzeniem mediów, zużyciem wody, energii elektrycznej, usuwaniem wszelkich odpadów,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sporządzeniem dokumentacji wykonawczej i powykonawczej, opłatami za zajęcie pasa drogowego, uzyskaniem wymaganych zezwoleń oraz z wszystkimi innymi usługami i pracami koniecznymi do prawidłowego wykonania przedmiotu umowy a także koszty usunięcia kolizji z widoczną infrastrukturą</w:t>
      </w:r>
      <w:r w:rsidR="00682FDC" w:rsidRPr="00FC09C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5620E0B" w14:textId="77777777" w:rsidR="001419F5" w:rsidRPr="00FC09CD" w:rsidRDefault="001419F5" w:rsidP="00645C9B">
      <w:pPr>
        <w:widowControl w:val="0"/>
        <w:numPr>
          <w:ilvl w:val="0"/>
          <w:numId w:val="17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lastRenderedPageBreak/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1DC176D1" w14:textId="73D83E7E" w:rsidR="001419F5" w:rsidRPr="00FC09CD" w:rsidRDefault="001A5998" w:rsidP="00645C9B">
      <w:pPr>
        <w:widowControl w:val="0"/>
        <w:numPr>
          <w:ilvl w:val="0"/>
          <w:numId w:val="17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Zapłata za wykonanie przedmiotu umowy nastąpi w terminie </w:t>
      </w:r>
      <w:r w:rsidR="003725D8" w:rsidRPr="00FC09CD">
        <w:rPr>
          <w:rFonts w:asciiTheme="minorHAnsi" w:eastAsia="Times New Roman" w:hAnsiTheme="minorHAnsi" w:cstheme="minorHAnsi"/>
          <w:sz w:val="20"/>
          <w:szCs w:val="20"/>
        </w:rPr>
        <w:t>30</w:t>
      </w:r>
      <w:r w:rsidR="001419F5" w:rsidRPr="00FC09CD">
        <w:rPr>
          <w:rFonts w:asciiTheme="minorHAnsi" w:eastAsia="Times New Roman" w:hAnsiTheme="minorHAnsi" w:cstheme="minorHAnsi"/>
          <w:sz w:val="20"/>
          <w:szCs w:val="20"/>
        </w:rPr>
        <w:t xml:space="preserve"> dni od daty doręczenia do siedziby Zamawiającego prawidłowo wystawion</w:t>
      </w:r>
      <w:r w:rsidR="00682FDC" w:rsidRPr="00FC09CD">
        <w:rPr>
          <w:rFonts w:asciiTheme="minorHAnsi" w:eastAsia="Times New Roman" w:hAnsiTheme="minorHAnsi" w:cstheme="minorHAnsi"/>
          <w:sz w:val="20"/>
          <w:szCs w:val="20"/>
        </w:rPr>
        <w:t>ej</w:t>
      </w:r>
      <w:r w:rsidR="001419F5" w:rsidRPr="00FC09CD">
        <w:rPr>
          <w:rFonts w:asciiTheme="minorHAnsi" w:eastAsia="Times New Roman" w:hAnsiTheme="minorHAnsi" w:cstheme="minorHAnsi"/>
          <w:sz w:val="20"/>
          <w:szCs w:val="20"/>
        </w:rPr>
        <w:t xml:space="preserve"> faktury VAT</w:t>
      </w:r>
      <w:r w:rsidR="00682FDC" w:rsidRPr="00FC09CD">
        <w:rPr>
          <w:rFonts w:asciiTheme="minorHAnsi" w:eastAsia="Times New Roman" w:hAnsiTheme="minorHAnsi" w:cstheme="minorHAnsi"/>
          <w:sz w:val="20"/>
          <w:szCs w:val="20"/>
        </w:rPr>
        <w:t xml:space="preserve">, przy czym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warunkiem wystawienia </w:t>
      </w:r>
      <w:r w:rsidR="00682FDC" w:rsidRPr="00FC09CD">
        <w:rPr>
          <w:rFonts w:asciiTheme="minorHAnsi" w:eastAsia="Times New Roman" w:hAnsiTheme="minorHAnsi" w:cstheme="minorHAnsi"/>
          <w:sz w:val="20"/>
          <w:szCs w:val="20"/>
        </w:rPr>
        <w:t xml:space="preserve"> faktury jest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uprzednie podpisanie </w:t>
      </w:r>
      <w:r w:rsidR="00682FDC" w:rsidRPr="00FC09CD">
        <w:rPr>
          <w:rFonts w:asciiTheme="minorHAnsi" w:eastAsia="Times New Roman" w:hAnsiTheme="minorHAnsi" w:cstheme="minorHAnsi"/>
          <w:sz w:val="20"/>
          <w:szCs w:val="20"/>
        </w:rPr>
        <w:t>protok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ołu końcowego bez zastrzeżeń</w:t>
      </w:r>
      <w:r w:rsidR="00682FDC" w:rsidRPr="00FC09C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1F7F9F5" w14:textId="7BB64A82" w:rsidR="00B50A7D" w:rsidRPr="00FC09CD" w:rsidRDefault="001419F5" w:rsidP="00B50A7D">
      <w:pPr>
        <w:widowControl w:val="0"/>
        <w:numPr>
          <w:ilvl w:val="0"/>
          <w:numId w:val="17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 dzień zapłaty uznaje się datę złożenia polecenia przelewu w banku Zamawiającego. Płatność dokonana zostanie przelewem na rachunek bankowy Wykonawcy </w:t>
      </w:r>
      <w:r w:rsidR="00682FDC" w:rsidRPr="00FC09CD">
        <w:rPr>
          <w:rFonts w:asciiTheme="minorHAnsi" w:eastAsia="Times New Roman" w:hAnsiTheme="minorHAnsi" w:cstheme="minorHAnsi"/>
          <w:sz w:val="20"/>
          <w:szCs w:val="20"/>
        </w:rPr>
        <w:t xml:space="preserve">wskazany w fakturze </w:t>
      </w:r>
      <w:r w:rsidR="00BB6659" w:rsidRPr="00FC09CD">
        <w:rPr>
          <w:rFonts w:asciiTheme="minorHAnsi" w:eastAsia="Times New Roman" w:hAnsiTheme="minorHAnsi" w:cstheme="minorHAnsi"/>
          <w:sz w:val="20"/>
          <w:szCs w:val="20"/>
        </w:rPr>
        <w:t>VAT</w:t>
      </w:r>
      <w:r w:rsidR="001A5998" w:rsidRPr="00FC09CD">
        <w:rPr>
          <w:rFonts w:asciiTheme="minorHAnsi" w:eastAsia="Times New Roman" w:hAnsiTheme="minorHAnsi" w:cstheme="minorHAnsi"/>
          <w:sz w:val="20"/>
          <w:szCs w:val="20"/>
        </w:rPr>
        <w:t xml:space="preserve">, przy czym Wykonawca zobowiązuje się, że rachunek podany na fakturze będzie jego rachunkiem rozliczeniowym zgłoszonym w Urzędzie Skarbowym dla potrzeb prowadzenia działalności gospodarczej. W przypadku, gdyby rachunek nie znajdował się na tzw. białej liście podatników VAT, Zamawiający może powstrzymać się od zapłaty informując o tym Wykonawcę. Wówczas termin zapłaty ulega przesunięciu </w:t>
      </w:r>
      <w:r w:rsidR="00BE3372" w:rsidRPr="00FC09CD">
        <w:rPr>
          <w:rFonts w:asciiTheme="minorHAnsi" w:eastAsia="Times New Roman" w:hAnsiTheme="minorHAnsi" w:cstheme="minorHAnsi"/>
          <w:sz w:val="20"/>
          <w:szCs w:val="20"/>
        </w:rPr>
        <w:t xml:space="preserve">do dnia udokumentowania, że rachunek podany na fakturze jest aktualnym rachunkiem Wykonawcy dla potrzeb powadzenia działalności gospodarczej. </w:t>
      </w:r>
      <w:r w:rsidR="001A5998" w:rsidRPr="00FC09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13CF12A" w14:textId="77777777" w:rsidR="00603F33" w:rsidRPr="00FC09CD" w:rsidRDefault="00603F33" w:rsidP="00603F33">
      <w:pPr>
        <w:widowControl w:val="0"/>
        <w:tabs>
          <w:tab w:val="left" w:pos="4962"/>
        </w:tabs>
        <w:suppressAutoHyphens/>
        <w:adjustRightInd w:val="0"/>
        <w:spacing w:before="240" w:after="0"/>
        <w:jc w:val="center"/>
        <w:textAlignment w:val="baseline"/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  <w:t>§ 5</w:t>
      </w:r>
    </w:p>
    <w:p w14:paraId="59FCA4D5" w14:textId="77777777" w:rsidR="00603F33" w:rsidRPr="00FC09CD" w:rsidRDefault="00603F33" w:rsidP="00603F33">
      <w:pPr>
        <w:widowControl w:val="0"/>
        <w:tabs>
          <w:tab w:val="left" w:pos="4962"/>
        </w:tabs>
        <w:suppressAutoHyphens/>
        <w:adjustRightInd w:val="0"/>
        <w:spacing w:after="100"/>
        <w:jc w:val="center"/>
        <w:textAlignment w:val="baseline"/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  <w:t>Materiały i urządzenia</w:t>
      </w:r>
    </w:p>
    <w:p w14:paraId="4C4C71A5" w14:textId="77777777" w:rsidR="00603F33" w:rsidRPr="00FC09CD" w:rsidRDefault="00603F33" w:rsidP="00645C9B">
      <w:pPr>
        <w:widowControl w:val="0"/>
        <w:numPr>
          <w:ilvl w:val="0"/>
          <w:numId w:val="18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Wszystkie materiały oraz urządzenia użyte do wykonania przedmiotu umowy dostarcza Wykonawca. Muszą być one fabrycznie nowe, wolne od wad i mają spełniać wymagania obowiązujących norm. Materiały oraz urządzenia muszą odpowiadać co do jakości wymogom wyrobów dopuszczonych do obrotu i stosowania w obowiązujących przepisach oraz będą posiadały wszystkie wymagane prawem dokumenty techniczne (atesty, deklaracje zgodności, certyfikaty, itp.).</w:t>
      </w:r>
    </w:p>
    <w:p w14:paraId="2BB0A0DB" w14:textId="77777777" w:rsidR="00603F33" w:rsidRPr="00FC09CD" w:rsidRDefault="00603F33" w:rsidP="00645C9B">
      <w:pPr>
        <w:widowControl w:val="0"/>
        <w:numPr>
          <w:ilvl w:val="0"/>
          <w:numId w:val="18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Zamawiający przewiduje bieżącą kontrolę wykonywanych prac. Wykonawca zobowiązuje się umożliwić Zamawiającemu, w każdym czasie, przeprowadzenie kontroli. </w:t>
      </w:r>
    </w:p>
    <w:p w14:paraId="3217CA33" w14:textId="77777777" w:rsidR="00603F33" w:rsidRPr="00FC09CD" w:rsidRDefault="00603F33" w:rsidP="00645C9B">
      <w:pPr>
        <w:widowControl w:val="0"/>
        <w:numPr>
          <w:ilvl w:val="0"/>
          <w:numId w:val="18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Wykonawca, na każde żądanie Zamawiającego zobowiązany jest do przeprowadzenia badania użytych materiałów i jakości wykonanych prac.</w:t>
      </w:r>
    </w:p>
    <w:p w14:paraId="55B4DBCB" w14:textId="77777777" w:rsidR="00603F33" w:rsidRPr="00FC09CD" w:rsidRDefault="00603F33" w:rsidP="00645C9B">
      <w:pPr>
        <w:widowControl w:val="0"/>
        <w:numPr>
          <w:ilvl w:val="0"/>
          <w:numId w:val="18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 przypadku, gdy badanie jakości wykaże zgodne z umową wykonywanie przedmiotu umowy przez Wykonawcę Zamawiający zwróci koszt takiego badania.</w:t>
      </w:r>
    </w:p>
    <w:p w14:paraId="1660EFB6" w14:textId="77777777" w:rsidR="005F47D1" w:rsidRPr="00FC09CD" w:rsidRDefault="00603F33" w:rsidP="00645C9B">
      <w:pPr>
        <w:widowControl w:val="0"/>
        <w:numPr>
          <w:ilvl w:val="0"/>
          <w:numId w:val="18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 przypadku stwierdzenia nieprawidłowości w czasie kontroli jakości w realizacji umowy, Zamawiający wezwie Wykonawcę do zmiany sposobu realizacji umowy i wyznaczy termin usunięcia nieprawidłowości. Jeśli zmiana sposobu realizacji Umowy przez Wykonawcę spowoduje przekroczenie terminów wykonania umowy, będzie to równoznaczne z niedotrzymaniem warunków umowy przez Wykonawcę i z przewidzianymi w umowie konsekwencjami.</w:t>
      </w:r>
    </w:p>
    <w:p w14:paraId="1FD8E15A" w14:textId="77777777" w:rsidR="005F47D1" w:rsidRPr="00FC09CD" w:rsidRDefault="005F47D1" w:rsidP="00143D00">
      <w:pPr>
        <w:widowControl w:val="0"/>
        <w:tabs>
          <w:tab w:val="left" w:pos="4962"/>
        </w:tabs>
        <w:suppressAutoHyphens/>
        <w:adjustRightInd w:val="0"/>
        <w:spacing w:before="240" w:after="0" w:line="240" w:lineRule="auto"/>
        <w:jc w:val="center"/>
        <w:textAlignment w:val="baseline"/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  <w:t>§ 6</w:t>
      </w:r>
    </w:p>
    <w:p w14:paraId="5E49F111" w14:textId="77777777" w:rsidR="005F47D1" w:rsidRPr="00FC09CD" w:rsidRDefault="005F47D1" w:rsidP="00143D00">
      <w:pPr>
        <w:widowControl w:val="0"/>
        <w:tabs>
          <w:tab w:val="left" w:pos="4962"/>
        </w:tabs>
        <w:suppressAutoHyphens/>
        <w:adjustRightInd w:val="0"/>
        <w:spacing w:after="100" w:line="24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  <w:t>Podwykonawcy</w:t>
      </w:r>
    </w:p>
    <w:p w14:paraId="55B1FBEE" w14:textId="77777777" w:rsidR="004E5370" w:rsidRPr="00FC09CD" w:rsidRDefault="005F47D1" w:rsidP="00645C9B">
      <w:pPr>
        <w:widowControl w:val="0"/>
        <w:numPr>
          <w:ilvl w:val="0"/>
          <w:numId w:val="19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 może wykonać przedmiot umowy przy udziale Podwykonawców, zawierając z nimi stosowne umowy w formie pisemnej pod rygorem nieważności.</w:t>
      </w:r>
    </w:p>
    <w:p w14:paraId="281AC2BD" w14:textId="1B554D19" w:rsidR="004E5370" w:rsidRPr="00FC09CD" w:rsidRDefault="004E5370" w:rsidP="00645C9B">
      <w:pPr>
        <w:widowControl w:val="0"/>
        <w:numPr>
          <w:ilvl w:val="0"/>
          <w:numId w:val="19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  <w:lang w:eastAsia="pl-PL"/>
        </w:rPr>
        <w:t xml:space="preserve">Do zawarcia przez Wykonawcę umowy z Podwykonawcą wymagana jest uprzednia pisemna zgoda Zamawiającego. </w:t>
      </w:r>
      <w:r w:rsidR="00BE3372" w:rsidRPr="00FC09CD">
        <w:rPr>
          <w:rFonts w:asciiTheme="minorHAnsi" w:hAnsiTheme="minorHAnsi" w:cstheme="minorHAnsi"/>
          <w:sz w:val="20"/>
          <w:szCs w:val="20"/>
          <w:lang w:eastAsia="pl-PL"/>
        </w:rPr>
        <w:t xml:space="preserve">Wykonawca ma obowiązek przedłożenia Zamawiającemu przed uzyskaniem zgody pisemnego projektu umowy parafowanej przez strony lub umowy warunkowej. </w:t>
      </w:r>
      <w:r w:rsidRPr="00FC09CD">
        <w:rPr>
          <w:rFonts w:asciiTheme="minorHAnsi" w:hAnsiTheme="minorHAnsi" w:cstheme="minorHAnsi"/>
          <w:sz w:val="20"/>
          <w:szCs w:val="20"/>
          <w:lang w:eastAsia="pl-PL"/>
        </w:rPr>
        <w:t>Powyższa zasada znajduje zastosowanie również w przypadku zatrudniania  dalszych podwykonawców.</w:t>
      </w:r>
    </w:p>
    <w:p w14:paraId="25AD8801" w14:textId="77777777" w:rsidR="005F47D1" w:rsidRPr="00FC09CD" w:rsidRDefault="005F47D1" w:rsidP="00645C9B">
      <w:pPr>
        <w:widowControl w:val="0"/>
        <w:numPr>
          <w:ilvl w:val="0"/>
          <w:numId w:val="19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 na żądanie Zamawiającego zobowiązuje się udzielić wszelkich informacji dotyczących Podwykonawców.</w:t>
      </w:r>
    </w:p>
    <w:p w14:paraId="0D4762D0" w14:textId="77777777" w:rsidR="005F47D1" w:rsidRPr="00FC09CD" w:rsidRDefault="005F47D1" w:rsidP="00645C9B">
      <w:pPr>
        <w:widowControl w:val="0"/>
        <w:numPr>
          <w:ilvl w:val="0"/>
          <w:numId w:val="19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 ponosi wobec Zamawiającego pełną odpowiedzialność za prace wykonywane przez Podwykonawców.</w:t>
      </w:r>
    </w:p>
    <w:p w14:paraId="06A66DE1" w14:textId="77777777" w:rsidR="00CF4B2F" w:rsidRPr="00FC09CD" w:rsidRDefault="005F47D1" w:rsidP="00645C9B">
      <w:pPr>
        <w:widowControl w:val="0"/>
        <w:numPr>
          <w:ilvl w:val="0"/>
          <w:numId w:val="19"/>
        </w:numPr>
        <w:suppressAutoHyphens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Zamawiający ma prawo żądać usunięcia z miejsca wykonywania prac każdego z pracowników i współpracowników Wykonawcy lub podwykonawców i dalszych podwykonawców, których zachowanie lub jakość wykonywanej pracy uważa za niewłaściwe.</w:t>
      </w:r>
    </w:p>
    <w:p w14:paraId="39D1F993" w14:textId="77777777" w:rsidR="00143D00" w:rsidRPr="00FC09CD" w:rsidRDefault="00143D00" w:rsidP="00143D00">
      <w:pPr>
        <w:widowControl w:val="0"/>
        <w:suppressAutoHyphens/>
        <w:adjustRightInd w:val="0"/>
        <w:spacing w:before="240" w:after="0"/>
        <w:jc w:val="center"/>
        <w:textAlignment w:val="baseline"/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  <w:t>§ 7</w:t>
      </w:r>
    </w:p>
    <w:p w14:paraId="47605604" w14:textId="77777777" w:rsidR="00143D00" w:rsidRPr="00FC09CD" w:rsidRDefault="00143D00" w:rsidP="00143D00">
      <w:pPr>
        <w:widowControl w:val="0"/>
        <w:suppressAutoHyphens/>
        <w:adjustRightInd w:val="0"/>
        <w:spacing w:after="100" w:line="240" w:lineRule="auto"/>
        <w:jc w:val="center"/>
        <w:textAlignment w:val="baseline"/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color w:val="000000"/>
          <w:sz w:val="20"/>
          <w:szCs w:val="20"/>
        </w:rPr>
        <w:t>Wady</w:t>
      </w:r>
    </w:p>
    <w:p w14:paraId="55D0BA95" w14:textId="77777777" w:rsidR="00143D00" w:rsidRPr="00FC09CD" w:rsidRDefault="00143D00" w:rsidP="00645C9B">
      <w:pPr>
        <w:widowControl w:val="0"/>
        <w:numPr>
          <w:ilvl w:val="0"/>
          <w:numId w:val="20"/>
        </w:numPr>
        <w:suppressAutoHyphens/>
        <w:adjustRightInd w:val="0"/>
        <w:spacing w:after="0" w:line="240" w:lineRule="auto"/>
        <w:ind w:left="426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Jeżeli w toku czynności odbioru zostaną stwierdzone wady, to Zamawiającemu przysługują uprawnienia przewidziane w Kodeksie cywilnym </w:t>
      </w:r>
      <w:r w:rsidR="00BE3372" w:rsidRPr="00FC09CD">
        <w:rPr>
          <w:rFonts w:asciiTheme="minorHAnsi" w:eastAsia="Times New Roman" w:hAnsiTheme="minorHAnsi" w:cstheme="minorHAnsi"/>
          <w:sz w:val="20"/>
          <w:szCs w:val="20"/>
        </w:rPr>
        <w:t xml:space="preserve">lub umowie,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z tym, że:</w:t>
      </w:r>
    </w:p>
    <w:p w14:paraId="4392CBE2" w14:textId="77777777" w:rsidR="00143D00" w:rsidRPr="00FC09CD" w:rsidRDefault="00143D00" w:rsidP="00645C9B">
      <w:pPr>
        <w:widowControl w:val="0"/>
        <w:numPr>
          <w:ilvl w:val="0"/>
          <w:numId w:val="21"/>
        </w:numPr>
        <w:suppressAutoHyphens/>
        <w:adjustRightInd w:val="0"/>
        <w:spacing w:after="0" w:line="240" w:lineRule="auto"/>
        <w:ind w:left="993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jeżeli wady nie uniemożliwiają użytkowania przedmiotu odbioru (wada nieistotna nieusuwalna), zgodnie z jego przeznaczeniem, Zamawiający ma prawo obniżyć wynagrodzenie w odpowiednim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lastRenderedPageBreak/>
        <w:t>stosunku,</w:t>
      </w:r>
    </w:p>
    <w:p w14:paraId="71A46A33" w14:textId="327B72E7" w:rsidR="00143D00" w:rsidRPr="00FC09CD" w:rsidRDefault="00143D00" w:rsidP="00645C9B">
      <w:pPr>
        <w:widowControl w:val="0"/>
        <w:numPr>
          <w:ilvl w:val="0"/>
          <w:numId w:val="21"/>
        </w:numPr>
        <w:suppressAutoHyphens/>
        <w:adjustRightInd w:val="0"/>
        <w:spacing w:after="0" w:line="240" w:lineRule="auto"/>
        <w:ind w:left="993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jeżeli wady uniemożliwiają użytkowanie przedmiotu odbioru (wada istotna nieusuwalna), zgodnie z jego przeznaczeniem Zamawiający może odstąpić od umowy lub żądać </w:t>
      </w:r>
      <w:r w:rsidR="00BE3372" w:rsidRPr="00FC09CD">
        <w:rPr>
          <w:rFonts w:asciiTheme="minorHAnsi" w:eastAsia="Times New Roman" w:hAnsiTheme="minorHAnsi" w:cstheme="minorHAnsi"/>
          <w:sz w:val="20"/>
          <w:szCs w:val="20"/>
        </w:rPr>
        <w:t xml:space="preserve">ponownego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wykonania </w:t>
      </w:r>
      <w:r w:rsidR="00BE3372" w:rsidRPr="00FC09CD">
        <w:rPr>
          <w:rFonts w:asciiTheme="minorHAnsi" w:eastAsia="Times New Roman" w:hAnsiTheme="minorHAnsi" w:cstheme="minorHAnsi"/>
          <w:sz w:val="20"/>
          <w:szCs w:val="20"/>
        </w:rPr>
        <w:t xml:space="preserve">przedmiotu umowy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na koszt Wykonawcy, niezależnie od </w:t>
      </w:r>
      <w:r w:rsidR="00BE3372" w:rsidRPr="00FC09CD">
        <w:rPr>
          <w:rFonts w:asciiTheme="minorHAnsi" w:eastAsia="Times New Roman" w:hAnsiTheme="minorHAnsi" w:cstheme="minorHAnsi"/>
          <w:sz w:val="20"/>
          <w:szCs w:val="20"/>
        </w:rPr>
        <w:t>kosztów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4B8B2335" w14:textId="77777777" w:rsidR="00143D00" w:rsidRPr="00FC09CD" w:rsidRDefault="00143D00" w:rsidP="00645C9B">
      <w:pPr>
        <w:widowControl w:val="0"/>
        <w:numPr>
          <w:ilvl w:val="0"/>
          <w:numId w:val="21"/>
        </w:numPr>
        <w:suppressAutoHyphens/>
        <w:adjustRightInd w:val="0"/>
        <w:spacing w:after="0" w:line="240" w:lineRule="auto"/>
        <w:ind w:left="993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jeżeli wady nadają się do usunięcia, Zamawiający może odmówić odbioru do czasu ich usunięcia,</w:t>
      </w:r>
    </w:p>
    <w:p w14:paraId="33D28BAF" w14:textId="77777777" w:rsidR="00143D00" w:rsidRPr="00FC09CD" w:rsidRDefault="00143D00" w:rsidP="00645C9B">
      <w:pPr>
        <w:widowControl w:val="0"/>
        <w:numPr>
          <w:ilvl w:val="0"/>
          <w:numId w:val="21"/>
        </w:numPr>
        <w:suppressAutoHyphens/>
        <w:adjustRightInd w:val="0"/>
        <w:spacing w:after="0" w:line="240" w:lineRule="auto"/>
        <w:ind w:left="993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Zamawiający może podjąć decyzję o przerwaniu czynności odbioru, jeżeli w czasie tych czynności ujawniono istnienie takich wad, które uniemożliwiają użytkowanie przedmiotu umowy zgodnie z przeznaczeniem – aż do czasu usunięcia tych wad,</w:t>
      </w:r>
    </w:p>
    <w:p w14:paraId="2F4593D7" w14:textId="77777777" w:rsidR="00143D00" w:rsidRPr="00FC09CD" w:rsidRDefault="00143D00" w:rsidP="00645C9B">
      <w:pPr>
        <w:widowControl w:val="0"/>
        <w:numPr>
          <w:ilvl w:val="0"/>
          <w:numId w:val="20"/>
        </w:numPr>
        <w:suppressAutoHyphens/>
        <w:adjustRightInd w:val="0"/>
        <w:spacing w:after="0" w:line="240" w:lineRule="auto"/>
        <w:ind w:left="426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 zobowiązany jest do zawiadomienia Zamawiającego o usunięciu wad.</w:t>
      </w:r>
    </w:p>
    <w:p w14:paraId="1B455BBA" w14:textId="77777777" w:rsidR="00143D00" w:rsidRPr="00FC09CD" w:rsidRDefault="00143D00" w:rsidP="00645C9B">
      <w:pPr>
        <w:widowControl w:val="0"/>
        <w:numPr>
          <w:ilvl w:val="0"/>
          <w:numId w:val="20"/>
        </w:numPr>
        <w:suppressAutoHyphens/>
        <w:adjustRightInd w:val="0"/>
        <w:spacing w:after="0" w:line="240" w:lineRule="auto"/>
        <w:ind w:left="426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Wszystkie wady nadające się do usunięcia Wykonawca usunie w wyznaczonym przez Zamawiającego terminie i na własny koszt niezależnie od jego wysokości.</w:t>
      </w:r>
    </w:p>
    <w:p w14:paraId="4EDCA006" w14:textId="77777777" w:rsidR="002144BC" w:rsidRPr="00FC09CD" w:rsidRDefault="00143D00" w:rsidP="00645C9B">
      <w:pPr>
        <w:widowControl w:val="0"/>
        <w:numPr>
          <w:ilvl w:val="0"/>
          <w:numId w:val="20"/>
        </w:numPr>
        <w:suppressAutoHyphens/>
        <w:adjustRightInd w:val="0"/>
        <w:spacing w:after="0" w:line="240" w:lineRule="auto"/>
        <w:ind w:left="426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 przypadku nieusunięcia wad w wyznaczonym przez Zamawiającego terminie Zamawiający może zlecić usunięcie wad innemu wykonawcy, który usunie wady na koszt i niebezpieczeństwo Wykonawcy.</w:t>
      </w:r>
    </w:p>
    <w:p w14:paraId="00F3DB87" w14:textId="77777777" w:rsidR="002144BC" w:rsidRPr="00FC09CD" w:rsidRDefault="002144BC" w:rsidP="00645C9B">
      <w:pPr>
        <w:widowControl w:val="0"/>
        <w:numPr>
          <w:ilvl w:val="0"/>
          <w:numId w:val="20"/>
        </w:numPr>
        <w:suppressAutoHyphens/>
        <w:adjustRightInd w:val="0"/>
        <w:spacing w:after="0" w:line="24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FC09CD">
        <w:rPr>
          <w:rFonts w:asciiTheme="minorHAnsi" w:hAnsiTheme="minorHAnsi" w:cstheme="minorHAnsi"/>
          <w:sz w:val="20"/>
          <w:szCs w:val="20"/>
          <w:lang w:eastAsia="pl-PL"/>
        </w:rPr>
        <w:t xml:space="preserve">Usunięcie wad powinno być stwierdzone protokolarnie, jednakże w przypadku gdy </w:t>
      </w:r>
      <w:r w:rsidR="009C7435" w:rsidRPr="00FC09CD">
        <w:rPr>
          <w:rFonts w:asciiTheme="minorHAnsi" w:eastAsia="Times New Roman" w:hAnsiTheme="minorHAnsi" w:cstheme="minorHAnsi"/>
          <w:sz w:val="20"/>
          <w:szCs w:val="20"/>
        </w:rPr>
        <w:t>Wykonawca</w:t>
      </w:r>
      <w:r w:rsidRPr="00FC09CD">
        <w:rPr>
          <w:rFonts w:asciiTheme="minorHAnsi" w:hAnsiTheme="minorHAnsi" w:cstheme="minorHAnsi"/>
          <w:sz w:val="20"/>
          <w:szCs w:val="20"/>
          <w:lang w:eastAsia="pl-PL"/>
        </w:rPr>
        <w:t xml:space="preserve"> w terminie wyznaczonym przez Zamawiającego nie przystąpi do spisania protokołu wiążący jest protokół sporządzony przez Zamawiającego.</w:t>
      </w:r>
    </w:p>
    <w:p w14:paraId="26397940" w14:textId="77777777" w:rsidR="002144BC" w:rsidRPr="00FC09CD" w:rsidRDefault="002144BC" w:rsidP="00645C9B">
      <w:pPr>
        <w:widowControl w:val="0"/>
        <w:numPr>
          <w:ilvl w:val="0"/>
          <w:numId w:val="20"/>
        </w:numPr>
        <w:suppressAutoHyphens/>
        <w:adjustRightInd w:val="0"/>
        <w:spacing w:after="0" w:line="24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FC09CD">
        <w:rPr>
          <w:rFonts w:asciiTheme="minorHAnsi" w:hAnsiTheme="minorHAnsi" w:cstheme="minorHAnsi"/>
          <w:sz w:val="20"/>
          <w:szCs w:val="20"/>
          <w:lang w:eastAsia="pl-PL"/>
        </w:rPr>
        <w:t>Strony zgodnie postanawiają iż w związku z realizacją Umowy wyłączają stosowanie art. 561 § 2 i 3 kodeksu cywilnego.</w:t>
      </w:r>
    </w:p>
    <w:p w14:paraId="05ED505D" w14:textId="77777777" w:rsidR="002144BC" w:rsidRPr="00FC09CD" w:rsidRDefault="002144BC" w:rsidP="00FA4751">
      <w:pPr>
        <w:pStyle w:val="Wzorypodtytu"/>
        <w:spacing w:before="0" w:after="0" w:line="240" w:lineRule="auto"/>
        <w:rPr>
          <w:rStyle w:val="Bold"/>
          <w:rFonts w:asciiTheme="minorHAnsi" w:hAnsiTheme="minorHAnsi" w:cstheme="minorHAnsi"/>
          <w:b/>
          <w:sz w:val="20"/>
          <w:szCs w:val="20"/>
        </w:rPr>
      </w:pPr>
    </w:p>
    <w:p w14:paraId="7C30C308" w14:textId="77777777" w:rsidR="009C46DF" w:rsidRPr="00FC09CD" w:rsidRDefault="002F5F89" w:rsidP="00FA4751">
      <w:pPr>
        <w:pStyle w:val="Wzorypodtytu"/>
        <w:spacing w:before="0" w:after="0" w:line="240" w:lineRule="auto"/>
        <w:rPr>
          <w:rStyle w:val="Bold"/>
          <w:rFonts w:asciiTheme="minorHAnsi" w:hAnsiTheme="minorHAnsi" w:cstheme="minorHAnsi"/>
          <w:b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/>
          <w:sz w:val="20"/>
          <w:szCs w:val="20"/>
        </w:rPr>
        <w:t xml:space="preserve">§ </w:t>
      </w:r>
      <w:r w:rsidR="00143D00" w:rsidRPr="00FC09CD">
        <w:rPr>
          <w:rStyle w:val="Bold"/>
          <w:rFonts w:asciiTheme="minorHAnsi" w:hAnsiTheme="minorHAnsi" w:cstheme="minorHAnsi"/>
          <w:b/>
          <w:sz w:val="20"/>
          <w:szCs w:val="20"/>
        </w:rPr>
        <w:t>8</w:t>
      </w:r>
    </w:p>
    <w:p w14:paraId="75B6F7C9" w14:textId="77777777" w:rsidR="002F5F89" w:rsidRPr="00FC09CD" w:rsidRDefault="00143D00" w:rsidP="00FA4751">
      <w:pPr>
        <w:pStyle w:val="Wzorypodtytu"/>
        <w:spacing w:before="0" w:after="0" w:line="240" w:lineRule="auto"/>
        <w:rPr>
          <w:rStyle w:val="Bold"/>
          <w:rFonts w:asciiTheme="minorHAnsi" w:hAnsiTheme="minorHAnsi" w:cstheme="minorHAnsi"/>
          <w:b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/>
          <w:sz w:val="20"/>
          <w:szCs w:val="20"/>
        </w:rPr>
        <w:t>Kary umowne</w:t>
      </w:r>
    </w:p>
    <w:p w14:paraId="074CD594" w14:textId="77777777" w:rsidR="00143D00" w:rsidRPr="00FC09CD" w:rsidRDefault="00BB6659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Strony ponoszą odpowiedzialność z tytułu niewykonania lub nienależytego wykonania Przedmiotu Umowy na warunkach w niej określonych. </w:t>
      </w:r>
      <w:r w:rsidR="00143D00" w:rsidRPr="00FC09CD">
        <w:rPr>
          <w:rFonts w:asciiTheme="minorHAnsi" w:eastAsia="Times New Roman" w:hAnsiTheme="minorHAnsi" w:cstheme="minorHAnsi"/>
          <w:sz w:val="20"/>
          <w:szCs w:val="20"/>
        </w:rPr>
        <w:t>Strony postanawiają, że obowiązującą je formą odszkodowania stanowią w pierwszej kolejności kary umowne.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9AA5679" w14:textId="77777777" w:rsidR="00143D00" w:rsidRPr="00FC09CD" w:rsidRDefault="00143D00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Zamawiający ma prawo do naliczenia i egzekwowania kar umownych naliczanych w następujących wypadkach i wysokościach:</w:t>
      </w:r>
    </w:p>
    <w:p w14:paraId="06C43348" w14:textId="5DF32939" w:rsidR="00143D00" w:rsidRPr="00FC09CD" w:rsidRDefault="00143D00" w:rsidP="00645C9B">
      <w:pPr>
        <w:widowControl w:val="0"/>
        <w:numPr>
          <w:ilvl w:val="0"/>
          <w:numId w:val="2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 </w:t>
      </w:r>
      <w:r w:rsidR="007A6F9D" w:rsidRPr="00FC09CD">
        <w:rPr>
          <w:rFonts w:asciiTheme="minorHAnsi" w:eastAsia="Times New Roman" w:hAnsiTheme="minorHAnsi" w:cstheme="minorHAnsi"/>
          <w:sz w:val="20"/>
          <w:szCs w:val="20"/>
        </w:rPr>
        <w:t xml:space="preserve">opóźnienie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w wykonaniu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 przedmiotu umowy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będących przedmiotem umowy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 (w tym opóźnienia w wykonaniu terminów pośrednich, jeśli zostały określone harmonogramem robót)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– w wysokości</w:t>
      </w:r>
      <w:r w:rsidR="00FB08E1" w:rsidRPr="00FC09CD">
        <w:rPr>
          <w:rFonts w:asciiTheme="minorHAnsi" w:eastAsia="Times New Roman" w:hAnsiTheme="minorHAnsi" w:cstheme="minorHAnsi"/>
          <w:sz w:val="20"/>
          <w:szCs w:val="20"/>
        </w:rPr>
        <w:t xml:space="preserve"> 0,5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% ryczałtowego wynagrodzenia umownego brutto określonego w § </w:t>
      </w:r>
      <w:r w:rsidR="00273105" w:rsidRPr="00FC09CD">
        <w:rPr>
          <w:rFonts w:asciiTheme="minorHAnsi" w:eastAsia="Times New Roman" w:hAnsiTheme="minorHAnsi" w:cstheme="minorHAnsi"/>
          <w:sz w:val="20"/>
          <w:szCs w:val="20"/>
        </w:rPr>
        <w:t>4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 ust. 1</w:t>
      </w:r>
      <w:r w:rsidR="00273105" w:rsidRPr="00FC09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umowy za każdy rozpoczęty dzień </w:t>
      </w:r>
      <w:r w:rsidR="007A6F9D" w:rsidRPr="00FC09CD">
        <w:rPr>
          <w:rFonts w:asciiTheme="minorHAnsi" w:eastAsia="Times New Roman" w:hAnsiTheme="minorHAnsi" w:cstheme="minorHAnsi"/>
          <w:sz w:val="20"/>
          <w:szCs w:val="20"/>
        </w:rPr>
        <w:t>opóźnienia</w:t>
      </w:r>
    </w:p>
    <w:p w14:paraId="2FF00409" w14:textId="77777777" w:rsidR="00143D00" w:rsidRPr="00FC09CD" w:rsidRDefault="00143D00" w:rsidP="00645C9B">
      <w:pPr>
        <w:widowControl w:val="0"/>
        <w:numPr>
          <w:ilvl w:val="0"/>
          <w:numId w:val="2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 </w:t>
      </w:r>
      <w:r w:rsidR="005C728D" w:rsidRPr="00FC09CD">
        <w:rPr>
          <w:rFonts w:asciiTheme="minorHAnsi" w:eastAsia="Times New Roman" w:hAnsiTheme="minorHAnsi" w:cstheme="minorHAnsi"/>
          <w:sz w:val="20"/>
          <w:szCs w:val="20"/>
        </w:rPr>
        <w:t>nieterminowe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usunięci</w:t>
      </w:r>
      <w:r w:rsidR="005C728D" w:rsidRPr="00FC09CD">
        <w:rPr>
          <w:rFonts w:asciiTheme="minorHAnsi" w:eastAsia="Times New Roman" w:hAnsiTheme="minorHAnsi" w:cstheme="minorHAnsi"/>
          <w:sz w:val="20"/>
          <w:szCs w:val="20"/>
        </w:rPr>
        <w:t>e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wad</w:t>
      </w:r>
      <w:r w:rsidR="005C728D" w:rsidRPr="00FC09CD">
        <w:rPr>
          <w:rFonts w:asciiTheme="minorHAnsi" w:eastAsia="Times New Roman" w:hAnsiTheme="minorHAnsi" w:cstheme="minorHAnsi"/>
          <w:sz w:val="20"/>
          <w:szCs w:val="20"/>
        </w:rPr>
        <w:t xml:space="preserve"> i usterek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, w tym wad stwierdzonych w okresie gwarancji i rękojmi za wady – w wysokości </w:t>
      </w:r>
      <w:r w:rsidR="001A006F" w:rsidRPr="00FC09CD">
        <w:rPr>
          <w:rFonts w:asciiTheme="minorHAnsi" w:eastAsia="Times New Roman" w:hAnsiTheme="minorHAnsi" w:cstheme="minorHAnsi"/>
          <w:sz w:val="20"/>
          <w:szCs w:val="20"/>
        </w:rPr>
        <w:t>0,5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% </w:t>
      </w:r>
      <w:bookmarkStart w:id="8" w:name="_Hlk96987794"/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ryczałtowego wynagrodzenia umownego brutto </w:t>
      </w:r>
      <w:bookmarkEnd w:id="8"/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określonego w § </w:t>
      </w:r>
      <w:r w:rsidR="00273105" w:rsidRPr="00FC09CD">
        <w:rPr>
          <w:rFonts w:asciiTheme="minorHAnsi" w:eastAsia="Times New Roman" w:hAnsiTheme="minorHAnsi" w:cstheme="minorHAnsi"/>
          <w:sz w:val="20"/>
          <w:szCs w:val="20"/>
        </w:rPr>
        <w:t>4</w:t>
      </w:r>
      <w:r w:rsidR="007A6F9D" w:rsidRPr="00FC09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ust. 1 </w:t>
      </w:r>
      <w:r w:rsidR="007A6F9D" w:rsidRPr="00FC09CD">
        <w:rPr>
          <w:rFonts w:asciiTheme="minorHAnsi" w:eastAsia="Times New Roman" w:hAnsiTheme="minorHAnsi" w:cstheme="minorHAnsi"/>
          <w:sz w:val="20"/>
          <w:szCs w:val="20"/>
        </w:rPr>
        <w:t xml:space="preserve">Umowy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 każdy rozpoczęty dzień </w:t>
      </w:r>
      <w:r w:rsidR="007A6F9D" w:rsidRPr="00FC09CD">
        <w:rPr>
          <w:rFonts w:asciiTheme="minorHAnsi" w:eastAsia="Times New Roman" w:hAnsiTheme="minorHAnsi" w:cstheme="minorHAnsi"/>
          <w:sz w:val="20"/>
          <w:szCs w:val="20"/>
        </w:rPr>
        <w:t xml:space="preserve">opóźnienia </w:t>
      </w:r>
      <w:r w:rsidR="005C728D" w:rsidRPr="00FC09CD">
        <w:rPr>
          <w:rFonts w:asciiTheme="minorHAnsi" w:hAnsiTheme="minorHAnsi" w:cstheme="minorHAnsi"/>
          <w:sz w:val="20"/>
          <w:szCs w:val="20"/>
        </w:rPr>
        <w:t>w stosunku do terminu, w którym miało nastąpić usunięcie danej wady lub usterki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25D78D8F" w14:textId="54814859" w:rsidR="00143D00" w:rsidRPr="00FC09CD" w:rsidRDefault="00143D00" w:rsidP="00645C9B">
      <w:pPr>
        <w:widowControl w:val="0"/>
        <w:numPr>
          <w:ilvl w:val="0"/>
          <w:numId w:val="2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za każdy dzień przerwy w realizacji prac spowodowany z winy Wykonawcy i nieuzgodnion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>y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z Zamawiającym w przypadku, gdy przerwa będzie trwała powyżej 5 dni – w wysokości </w:t>
      </w:r>
      <w:r w:rsidR="001A006F" w:rsidRPr="00FC09CD">
        <w:rPr>
          <w:rFonts w:asciiTheme="minorHAnsi" w:eastAsia="Times New Roman" w:hAnsiTheme="minorHAnsi" w:cstheme="minorHAnsi"/>
          <w:sz w:val="20"/>
          <w:szCs w:val="20"/>
        </w:rPr>
        <w:t>0,2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1A006F" w:rsidRPr="00FC09CD">
        <w:rPr>
          <w:rFonts w:asciiTheme="minorHAnsi" w:eastAsia="Times New Roman" w:hAnsiTheme="minorHAnsi" w:cstheme="minorHAnsi"/>
          <w:sz w:val="20"/>
          <w:szCs w:val="20"/>
        </w:rPr>
        <w:t>%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1A006F" w:rsidRPr="00FC09CD">
        <w:rPr>
          <w:rFonts w:asciiTheme="minorHAnsi" w:eastAsia="Times New Roman" w:hAnsiTheme="minorHAnsi" w:cstheme="minorHAnsi"/>
          <w:sz w:val="20"/>
          <w:szCs w:val="20"/>
        </w:rPr>
        <w:t xml:space="preserve">ryczałtowego wynagrodzenia umownego brutto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za każdy dzień przerwy;</w:t>
      </w:r>
    </w:p>
    <w:p w14:paraId="595E7AF1" w14:textId="77777777" w:rsidR="00143D00" w:rsidRPr="00FC09CD" w:rsidRDefault="00143D00" w:rsidP="00645C9B">
      <w:pPr>
        <w:widowControl w:val="0"/>
        <w:numPr>
          <w:ilvl w:val="0"/>
          <w:numId w:val="23"/>
        </w:numPr>
        <w:tabs>
          <w:tab w:val="left" w:pos="851"/>
        </w:tabs>
        <w:suppressAutoHyphens/>
        <w:adjustRightInd w:val="0"/>
        <w:spacing w:after="0" w:line="240" w:lineRule="auto"/>
        <w:ind w:left="851" w:hanging="425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 odstąpienie od umowy z przyczyn leżących po stronie Wykonawcy w wysokości 20% ryczałtowego wynagrodzenia umownego brutto określonego w § </w:t>
      </w:r>
      <w:r w:rsidR="00F7687A" w:rsidRPr="00FC09CD">
        <w:rPr>
          <w:rFonts w:asciiTheme="minorHAnsi" w:eastAsia="Times New Roman" w:hAnsiTheme="minorHAnsi" w:cstheme="minorHAnsi"/>
          <w:sz w:val="20"/>
          <w:szCs w:val="20"/>
        </w:rPr>
        <w:t xml:space="preserve">4 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ust. 1 </w:t>
      </w:r>
      <w:r w:rsidR="007A6F9D" w:rsidRPr="00FC09CD">
        <w:rPr>
          <w:rFonts w:asciiTheme="minorHAnsi" w:eastAsia="Times New Roman" w:hAnsiTheme="minorHAnsi" w:cstheme="minorHAnsi"/>
          <w:sz w:val="20"/>
          <w:szCs w:val="20"/>
        </w:rPr>
        <w:t>Umowy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355E8A01" w14:textId="1265E025" w:rsidR="00143D00" w:rsidRPr="00FC09CD" w:rsidRDefault="00143D00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W przypadku odstąpienia przez Zamawiającego od umowy z przyczyn zależnych od Wykonawcy kary naliczone 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>za opóźnienie w wykonaniu przedmiotu umowy będą naliczane do dnia odstąpienia i sumują się z karą za odstąpienie od umowy.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6E11FBC" w14:textId="77777777" w:rsidR="00143D00" w:rsidRPr="00FC09CD" w:rsidRDefault="00143D00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Strony postanawiają, że kary umowne stają się wymagalne z chwilą zaistnienia podstawy do ich naliczania bez konieczności odrębnego wezwania.</w:t>
      </w:r>
    </w:p>
    <w:p w14:paraId="058B1AD6" w14:textId="6954AA3B" w:rsidR="00143D00" w:rsidRPr="00FC09CD" w:rsidRDefault="00143D00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Zamawiający zastrzega sobie prawo 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dochodzenia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odszkodowania przenoszącego wysokość kar umownych 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na zasadach ogólnych,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do wysokości rzeczywiście poniesionej szkody.</w:t>
      </w:r>
    </w:p>
    <w:p w14:paraId="4491254F" w14:textId="77777777" w:rsidR="00143D00" w:rsidRPr="00FC09CD" w:rsidRDefault="00143D00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Zapłata kar umownych nie zwalnia Wykonawcy z obowiązku wykonania wszystkich zobowiązań wynikających z umowy.</w:t>
      </w:r>
    </w:p>
    <w:p w14:paraId="0F512FEE" w14:textId="77777777" w:rsidR="00143D00" w:rsidRPr="00FC09CD" w:rsidRDefault="00143D00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 wyraża zgodę na potrącenie kar umownych z dowolnej wierzytelności Wykonawcy, w szczególności z przysługującego mu wynagrodzenia za wykonanie przedmiotu umowy lub zabezpieczenia należytego wykonania umowy lub zabezpieczenia roszczeń z tytułu rękojmi za wady. Jeżeli potrącenie nie będzie możliwe, Wykonawca zobowiązuje się zapłacić kary umowne w terminie 7 dni od dnia otrzymania wezwania do zapłaty przyjmującego formę noty księgowej.</w:t>
      </w:r>
    </w:p>
    <w:p w14:paraId="38A863FA" w14:textId="77777777" w:rsidR="00143D00" w:rsidRPr="00FC09CD" w:rsidRDefault="0096504F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Zamawiający uprawniony jest do sumowania kar umownych, w tym do kumulowania kar umownych naliczonych za niedochowanie terminów pośrednich, jak i terminu zakończenia wykonania przedmiotu Umowy z karą umowną za odstąpienie od Umowy. </w:t>
      </w:r>
      <w:r w:rsidR="00143D00" w:rsidRPr="00FC09CD">
        <w:rPr>
          <w:rFonts w:asciiTheme="minorHAnsi" w:eastAsia="Times New Roman" w:hAnsiTheme="minorHAnsi" w:cstheme="minorHAnsi"/>
          <w:sz w:val="20"/>
          <w:szCs w:val="20"/>
        </w:rPr>
        <w:t>Kary naliczone z różnych tytułów mogą być sumowane.</w:t>
      </w:r>
    </w:p>
    <w:p w14:paraId="2F102F3C" w14:textId="77777777" w:rsidR="00143D00" w:rsidRPr="00FC09CD" w:rsidRDefault="00143D00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Jeżeli przyczyna naliczenia kary umownej stanowi jednocześnie wyłączną przyczynę odstąpienia przez Zamawiającego od umowy, Zamawiającemu przysługuje jedna kara umowna bądź z tytułu odstąpienia bądź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lastRenderedPageBreak/>
        <w:t>z tytułu tej przyczyny – w zależności, która z nich jest w wyższej wysokości.</w:t>
      </w:r>
    </w:p>
    <w:p w14:paraId="1AF0DA3B" w14:textId="68731F95" w:rsidR="00143D00" w:rsidRPr="00FC09CD" w:rsidRDefault="0096504F" w:rsidP="00645C9B">
      <w:pPr>
        <w:widowControl w:val="0"/>
        <w:numPr>
          <w:ilvl w:val="0"/>
          <w:numId w:val="22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Strony zgodnie postanawiają, iż łączna wartość </w:t>
      </w:r>
      <w:r w:rsidR="0052256B" w:rsidRPr="00FC09CD">
        <w:rPr>
          <w:rFonts w:asciiTheme="minorHAnsi" w:hAnsiTheme="minorHAnsi" w:cstheme="minorHAnsi"/>
          <w:sz w:val="20"/>
          <w:szCs w:val="20"/>
        </w:rPr>
        <w:t xml:space="preserve">kar umownych </w:t>
      </w:r>
      <w:r w:rsidRPr="00FC09CD">
        <w:rPr>
          <w:rFonts w:asciiTheme="minorHAnsi" w:hAnsiTheme="minorHAnsi" w:cstheme="minorHAnsi"/>
          <w:sz w:val="20"/>
          <w:szCs w:val="20"/>
        </w:rPr>
        <w:t xml:space="preserve"> nie może przekr</w:t>
      </w:r>
      <w:r w:rsidR="0052256B" w:rsidRPr="00FC09CD">
        <w:rPr>
          <w:rFonts w:asciiTheme="minorHAnsi" w:hAnsiTheme="minorHAnsi" w:cstheme="minorHAnsi"/>
          <w:sz w:val="20"/>
          <w:szCs w:val="20"/>
        </w:rPr>
        <w:t>o</w:t>
      </w:r>
      <w:r w:rsidRPr="00FC09CD">
        <w:rPr>
          <w:rFonts w:asciiTheme="minorHAnsi" w:hAnsiTheme="minorHAnsi" w:cstheme="minorHAnsi"/>
          <w:sz w:val="20"/>
          <w:szCs w:val="20"/>
        </w:rPr>
        <w:t>cz</w:t>
      </w:r>
      <w:r w:rsidR="0052256B" w:rsidRPr="00FC09CD">
        <w:rPr>
          <w:rFonts w:asciiTheme="minorHAnsi" w:hAnsiTheme="minorHAnsi" w:cstheme="minorHAnsi"/>
          <w:sz w:val="20"/>
          <w:szCs w:val="20"/>
        </w:rPr>
        <w:t>y</w:t>
      </w:r>
      <w:r w:rsidRPr="00FC09CD">
        <w:rPr>
          <w:rFonts w:asciiTheme="minorHAnsi" w:hAnsiTheme="minorHAnsi" w:cstheme="minorHAnsi"/>
          <w:sz w:val="20"/>
          <w:szCs w:val="20"/>
        </w:rPr>
        <w:t xml:space="preserve">ć 50% kwoty </w:t>
      </w:r>
      <w:r w:rsidR="00143D00" w:rsidRPr="00FC09CD">
        <w:rPr>
          <w:rFonts w:asciiTheme="minorHAnsi" w:eastAsia="Times New Roman" w:hAnsiTheme="minorHAnsi" w:cstheme="minorHAnsi"/>
          <w:sz w:val="20"/>
          <w:szCs w:val="20"/>
        </w:rPr>
        <w:t xml:space="preserve">ryczałtowego wynagrodzenia umownego brutto, określonego w § </w:t>
      </w:r>
      <w:r w:rsidR="00F7687A" w:rsidRPr="00FC09CD">
        <w:rPr>
          <w:rFonts w:asciiTheme="minorHAnsi" w:eastAsia="Times New Roman" w:hAnsiTheme="minorHAnsi" w:cstheme="minorHAnsi"/>
          <w:sz w:val="20"/>
          <w:szCs w:val="20"/>
        </w:rPr>
        <w:t>4</w:t>
      </w:r>
      <w:r w:rsidR="0052256B" w:rsidRPr="00FC09CD">
        <w:rPr>
          <w:rFonts w:asciiTheme="minorHAnsi" w:eastAsia="Times New Roman" w:hAnsiTheme="minorHAnsi" w:cstheme="minorHAnsi"/>
          <w:sz w:val="20"/>
          <w:szCs w:val="20"/>
        </w:rPr>
        <w:t xml:space="preserve"> ust. 1</w:t>
      </w:r>
      <w:r w:rsidR="00143D00" w:rsidRPr="00FC09C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4F0BD36" w14:textId="77777777" w:rsidR="001A006F" w:rsidRPr="00FC09CD" w:rsidRDefault="001A006F" w:rsidP="001A006F">
      <w:pPr>
        <w:widowControl w:val="0"/>
        <w:suppressAutoHyphens/>
        <w:adjustRightInd w:val="0"/>
        <w:spacing w:before="240"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sz w:val="20"/>
          <w:szCs w:val="20"/>
        </w:rPr>
        <w:t>§ 9</w:t>
      </w:r>
    </w:p>
    <w:p w14:paraId="429787CD" w14:textId="77777777" w:rsidR="001A006F" w:rsidRPr="00FC09CD" w:rsidRDefault="001A006F" w:rsidP="001A006F">
      <w:pPr>
        <w:widowControl w:val="0"/>
        <w:suppressAutoHyphens/>
        <w:adjustRightInd w:val="0"/>
        <w:spacing w:after="10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sz w:val="20"/>
          <w:szCs w:val="20"/>
        </w:rPr>
        <w:t>Gwarancja i rękojmia za wady</w:t>
      </w:r>
    </w:p>
    <w:p w14:paraId="4A418C61" w14:textId="77777777" w:rsidR="00A71A5E" w:rsidRPr="00FC09CD" w:rsidRDefault="001A006F" w:rsidP="00645C9B">
      <w:pPr>
        <w:widowControl w:val="0"/>
        <w:numPr>
          <w:ilvl w:val="0"/>
          <w:numId w:val="24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 udziela Zamawiającemu gwarancji i rękojmi za wady na wykonany przedmiot umowy.</w:t>
      </w:r>
    </w:p>
    <w:p w14:paraId="4FB334F6" w14:textId="77777777" w:rsidR="007B6585" w:rsidRPr="00FC09CD" w:rsidRDefault="001A006F" w:rsidP="00645C9B">
      <w:pPr>
        <w:widowControl w:val="0"/>
        <w:numPr>
          <w:ilvl w:val="0"/>
          <w:numId w:val="24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Termin gwarancji i rękojmi za wady wynosi </w:t>
      </w:r>
    </w:p>
    <w:p w14:paraId="2903A566" w14:textId="77777777" w:rsidR="007B6585" w:rsidRPr="00FC09CD" w:rsidRDefault="007B6585" w:rsidP="00645C9B">
      <w:pPr>
        <w:numPr>
          <w:ilvl w:val="0"/>
          <w:numId w:val="37"/>
        </w:numPr>
        <w:spacing w:after="0" w:line="280" w:lineRule="exact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na roboty budowlano-montażowe – ………miesięcy od daty podpisania przez Strony protokołu (bez uwag) odbioru końcowego przedmiotu zamówienia,</w:t>
      </w:r>
    </w:p>
    <w:p w14:paraId="0BED0057" w14:textId="77777777" w:rsidR="007B6585" w:rsidRPr="00FC09CD" w:rsidRDefault="007B6585" w:rsidP="00645C9B">
      <w:pPr>
        <w:numPr>
          <w:ilvl w:val="0"/>
          <w:numId w:val="37"/>
        </w:numPr>
        <w:spacing w:after="0" w:line="280" w:lineRule="exact"/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 xml:space="preserve">na dostarczone i zamontowane urządzenia – ……… miesięcy od daty podpisania przez Strony protokołu (bez uwag) odbioru końcowego przedmiotu zamówienia. </w:t>
      </w:r>
    </w:p>
    <w:p w14:paraId="1E32CB9F" w14:textId="77777777" w:rsidR="00420271" w:rsidRPr="00FC09CD" w:rsidRDefault="00420271" w:rsidP="007B6585">
      <w:pPr>
        <w:widowControl w:val="0"/>
        <w:suppressAutoHyphens/>
        <w:adjustRightInd w:val="0"/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i </w:t>
      </w:r>
      <w:r w:rsidR="001A006F" w:rsidRPr="00FC09CD">
        <w:rPr>
          <w:rFonts w:asciiTheme="minorHAnsi" w:eastAsia="Times New Roman" w:hAnsiTheme="minorHAnsi" w:cstheme="minorHAnsi"/>
          <w:sz w:val="20"/>
          <w:szCs w:val="20"/>
        </w:rPr>
        <w:t>liczony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jest:</w:t>
      </w:r>
    </w:p>
    <w:p w14:paraId="1DBA4737" w14:textId="77777777" w:rsidR="00420271" w:rsidRPr="00FC09CD" w:rsidRDefault="001A006F" w:rsidP="00645C9B">
      <w:pPr>
        <w:widowControl w:val="0"/>
        <w:numPr>
          <w:ilvl w:val="0"/>
          <w:numId w:val="38"/>
        </w:numPr>
        <w:tabs>
          <w:tab w:val="left" w:pos="426"/>
        </w:tabs>
        <w:suppressAutoHyphens/>
        <w:adjustRightInd w:val="0"/>
        <w:snapToGri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od </w:t>
      </w:r>
      <w:r w:rsidR="00420271" w:rsidRPr="00FC09CD">
        <w:rPr>
          <w:rFonts w:asciiTheme="minorHAnsi" w:eastAsia="Times New Roman" w:hAnsiTheme="minorHAnsi" w:cstheme="minorHAnsi"/>
          <w:sz w:val="20"/>
          <w:szCs w:val="20"/>
        </w:rPr>
        <w:t>dnia dokonania odbioru końcowego całości robót lub od dnia potwierdzenia usunięcia wad stwierdzonych podczas odbioru końcowych robót,</w:t>
      </w:r>
    </w:p>
    <w:p w14:paraId="0E4AC227" w14:textId="77777777" w:rsidR="007B6585" w:rsidRPr="00FC09CD" w:rsidRDefault="00420271" w:rsidP="00645C9B">
      <w:pPr>
        <w:widowControl w:val="0"/>
        <w:numPr>
          <w:ilvl w:val="0"/>
          <w:numId w:val="38"/>
        </w:numPr>
        <w:tabs>
          <w:tab w:val="left" w:pos="426"/>
        </w:tabs>
        <w:suppressAutoHyphens/>
        <w:adjustRightInd w:val="0"/>
        <w:snapToGri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dla wymienionych materiałów i urządzeń od dnia ich wymiany</w:t>
      </w:r>
    </w:p>
    <w:p w14:paraId="65071C58" w14:textId="77777777" w:rsidR="005D4BC5" w:rsidRPr="00FC09CD" w:rsidRDefault="005D4BC5" w:rsidP="00645C9B">
      <w:pPr>
        <w:widowControl w:val="0"/>
        <w:numPr>
          <w:ilvl w:val="0"/>
          <w:numId w:val="24"/>
        </w:numPr>
        <w:tabs>
          <w:tab w:val="left" w:pos="426"/>
        </w:tabs>
        <w:suppressAutoHyphens/>
        <w:adjustRightInd w:val="0"/>
        <w:snapToGri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 przypadku, gdy okres gwarancji jest dłuższy niż okres rękojmi ustawowej, okres rękojmi ulega przedłużeniu do okresu udzielonej gwarancji.</w:t>
      </w:r>
    </w:p>
    <w:p w14:paraId="5CD7556D" w14:textId="77777777" w:rsidR="001A006F" w:rsidRPr="00FC09CD" w:rsidRDefault="001A006F" w:rsidP="00645C9B">
      <w:pPr>
        <w:widowControl w:val="0"/>
        <w:numPr>
          <w:ilvl w:val="0"/>
          <w:numId w:val="24"/>
        </w:numPr>
        <w:tabs>
          <w:tab w:val="left" w:pos="426"/>
        </w:tabs>
        <w:suppressAutoHyphens/>
        <w:adjustRightInd w:val="0"/>
        <w:snapToGri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Gwarancja nie pozbawia dochodzenia praw z tytułu rękojmi za wady przedmiotu </w:t>
      </w:r>
      <w:r w:rsidRPr="00FC09CD">
        <w:rPr>
          <w:rFonts w:asciiTheme="minorHAnsi" w:eastAsia="Times New Roman" w:hAnsiTheme="minorHAnsi" w:cstheme="minorHAnsi"/>
          <w:sz w:val="20"/>
          <w:szCs w:val="20"/>
          <w:u w:val="single"/>
        </w:rPr>
        <w:t>u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mowy. Uprawnienia Zamawiającego wynikające z rękojmi za wady będą egzekwowane niezależnie od uprawnień wynikających z gwarancji.</w:t>
      </w:r>
      <w:r w:rsidR="00A71A5E" w:rsidRPr="00FC09CD">
        <w:rPr>
          <w:rFonts w:asciiTheme="minorHAnsi" w:eastAsia="Times New Roman" w:hAnsiTheme="minorHAnsi" w:cstheme="minorHAnsi"/>
          <w:sz w:val="20"/>
          <w:szCs w:val="20"/>
        </w:rPr>
        <w:t xml:space="preserve"> Dochodzenie praw z gwarancji lub rękojmi nie pozbawia Zamawiającego </w:t>
      </w:r>
      <w:r w:rsidR="00A71A5E" w:rsidRPr="00FC09CD">
        <w:rPr>
          <w:rFonts w:asciiTheme="minorHAnsi" w:hAnsiTheme="minorHAnsi" w:cstheme="minorHAnsi"/>
          <w:color w:val="000000"/>
          <w:sz w:val="20"/>
          <w:szCs w:val="20"/>
        </w:rPr>
        <w:t>możliwości dochodzenia na zasadach określonych w Umowie kar umownych i roszczeń odszkodowawczych.</w:t>
      </w:r>
    </w:p>
    <w:p w14:paraId="4BF5214C" w14:textId="77777777" w:rsidR="001A006F" w:rsidRPr="00FC09CD" w:rsidRDefault="001A006F" w:rsidP="00645C9B">
      <w:pPr>
        <w:widowControl w:val="0"/>
        <w:numPr>
          <w:ilvl w:val="0"/>
          <w:numId w:val="24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 przypadku stwierdzenia przez Zamawiającego wad związanych z funkcjonowaniem przedmiotu umowy Wykonawca zobowiązuje się do ich usunięcia w terminie wyznaczonym przez Zamawiającego.</w:t>
      </w:r>
    </w:p>
    <w:p w14:paraId="160B2D44" w14:textId="5D5D1421" w:rsidR="001A006F" w:rsidRPr="00FC09CD" w:rsidRDefault="001A006F" w:rsidP="00645C9B">
      <w:pPr>
        <w:widowControl w:val="0"/>
        <w:numPr>
          <w:ilvl w:val="0"/>
          <w:numId w:val="24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Zamawiający zawiadomi Wykonawcę o wykryciu wady w każdym czasie trwania gwarancji i rękojmi w terminie 1 miesiąca od daty jej wykrycia.</w:t>
      </w:r>
      <w:r w:rsidR="005D4BC5" w:rsidRPr="00FC09CD">
        <w:rPr>
          <w:rFonts w:asciiTheme="minorHAnsi" w:eastAsia="Times New Roman" w:hAnsiTheme="minorHAnsi" w:cstheme="minorHAnsi"/>
          <w:sz w:val="20"/>
          <w:szCs w:val="20"/>
        </w:rPr>
        <w:t xml:space="preserve"> Wykonawca zobowiązany jest przystąpić do weryfikacji i usunięcia wady nie później niż w terminie 2 dni roboczych od dnia zgłoszenia wady. Wada winna </w:t>
      </w:r>
      <w:r w:rsidR="005B1F50" w:rsidRPr="00FC09CD">
        <w:rPr>
          <w:rFonts w:asciiTheme="minorHAnsi" w:eastAsia="Times New Roman" w:hAnsiTheme="minorHAnsi" w:cstheme="minorHAnsi"/>
          <w:sz w:val="20"/>
          <w:szCs w:val="20"/>
        </w:rPr>
        <w:t>zostać</w:t>
      </w:r>
      <w:r w:rsidR="005D4BC5" w:rsidRPr="00FC09CD">
        <w:rPr>
          <w:rFonts w:asciiTheme="minorHAnsi" w:eastAsia="Times New Roman" w:hAnsiTheme="minorHAnsi" w:cstheme="minorHAnsi"/>
          <w:sz w:val="20"/>
          <w:szCs w:val="20"/>
        </w:rPr>
        <w:t xml:space="preserve"> usunięta nie później niż w terminie 14 dni od dnia zgłoszenia.  </w:t>
      </w:r>
    </w:p>
    <w:p w14:paraId="45D43636" w14:textId="77777777" w:rsidR="001A006F" w:rsidRPr="00FC09CD" w:rsidRDefault="001A006F" w:rsidP="00645C9B">
      <w:pPr>
        <w:widowControl w:val="0"/>
        <w:numPr>
          <w:ilvl w:val="0"/>
          <w:numId w:val="24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 ma prawo do żądania wyznaczenia terminu na odbiór prac uprzednio zakwestionowanych jako wadliwe.</w:t>
      </w:r>
    </w:p>
    <w:p w14:paraId="79308B68" w14:textId="77777777" w:rsidR="001A006F" w:rsidRPr="00FC09CD" w:rsidRDefault="001A006F" w:rsidP="00645C9B">
      <w:pPr>
        <w:widowControl w:val="0"/>
        <w:numPr>
          <w:ilvl w:val="0"/>
          <w:numId w:val="24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 przypadku wykrycia i zgłoszenia wady przez Zamawiającego okres gwarancji i rękojmi za wady zostanie przez Wykonawcę przedłużony o okres od zgłoszenia do odbioru usuniętej wady.</w:t>
      </w:r>
    </w:p>
    <w:p w14:paraId="56611429" w14:textId="77777777" w:rsidR="00B50A7D" w:rsidRPr="00FC09CD" w:rsidRDefault="002F5F89" w:rsidP="00B50A7D">
      <w:pPr>
        <w:widowControl w:val="0"/>
        <w:numPr>
          <w:ilvl w:val="0"/>
          <w:numId w:val="24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Wady lub usterki nieusunięte w wyznaczonym terminie, Zamawiający może usunąć </w:t>
      </w:r>
      <w:r w:rsidR="008A0C11" w:rsidRPr="00FC09CD">
        <w:rPr>
          <w:rFonts w:asciiTheme="minorHAnsi" w:hAnsiTheme="minorHAnsi" w:cstheme="minorHAnsi"/>
          <w:sz w:val="20"/>
          <w:szCs w:val="20"/>
        </w:rPr>
        <w:t>w </w:t>
      </w:r>
      <w:r w:rsidRPr="00FC09CD">
        <w:rPr>
          <w:rFonts w:asciiTheme="minorHAnsi" w:hAnsiTheme="minorHAnsi" w:cstheme="minorHAnsi"/>
          <w:sz w:val="20"/>
          <w:szCs w:val="20"/>
        </w:rPr>
        <w:t>zastępstwie Wykonawcy i na jego koszt oraz ryzyko.</w:t>
      </w:r>
    </w:p>
    <w:p w14:paraId="654F3AA4" w14:textId="77777777" w:rsidR="00D902D7" w:rsidRPr="00FC09CD" w:rsidRDefault="00D902D7" w:rsidP="00D902D7">
      <w:pPr>
        <w:widowControl w:val="0"/>
        <w:suppressAutoHyphens/>
        <w:adjustRightInd w:val="0"/>
        <w:spacing w:before="240"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sz w:val="20"/>
          <w:szCs w:val="20"/>
        </w:rPr>
        <w:t>§ 10</w:t>
      </w:r>
    </w:p>
    <w:p w14:paraId="2B8985F0" w14:textId="77777777" w:rsidR="00D902D7" w:rsidRPr="00FC09CD" w:rsidRDefault="00D902D7" w:rsidP="00D902D7">
      <w:pPr>
        <w:widowControl w:val="0"/>
        <w:suppressAutoHyphens/>
        <w:adjustRightInd w:val="0"/>
        <w:spacing w:after="10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sz w:val="20"/>
          <w:szCs w:val="20"/>
        </w:rPr>
        <w:t>Zmiany Umowy</w:t>
      </w:r>
    </w:p>
    <w:p w14:paraId="55E4124A" w14:textId="77777777" w:rsidR="00335F7C" w:rsidRPr="00FC09CD" w:rsidRDefault="00D902D7" w:rsidP="00645C9B">
      <w:pPr>
        <w:numPr>
          <w:ilvl w:val="3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Zmiana istotnych postanowień niniejszej Umowy w stosunku do treści oferty, na podstawie, której dokonano wyboru Wykonawcy, jest dopuszczalna w szczególnie uzasadnionych przypadkach, na zasadach wskazanych w ust. 2 – </w:t>
      </w:r>
      <w:r w:rsidR="004B698C" w:rsidRPr="00FC09CD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99E9360" w14:textId="77777777" w:rsidR="00D902D7" w:rsidRPr="00FC09CD" w:rsidRDefault="00D902D7" w:rsidP="00645C9B">
      <w:pPr>
        <w:numPr>
          <w:ilvl w:val="3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  <w:t>Zmiana może obejmować:</w:t>
      </w:r>
    </w:p>
    <w:p w14:paraId="43889255" w14:textId="77777777" w:rsidR="00D902D7" w:rsidRPr="00FC09CD" w:rsidRDefault="00D902D7" w:rsidP="00D902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 1)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ab/>
        <w:t>zmiany wprowadzone przez Zamawiającego polegające w szczególności na: wykonaniu rozwiązań zamiennych w stosunku do przewidzianych w</w:t>
      </w:r>
      <w:r w:rsidR="004E1792" w:rsidRPr="00FC09CD">
        <w:rPr>
          <w:rFonts w:asciiTheme="minorHAnsi" w:eastAsia="Times New Roman" w:hAnsiTheme="minorHAnsi" w:cstheme="minorHAnsi"/>
          <w:sz w:val="20"/>
          <w:szCs w:val="20"/>
        </w:rPr>
        <w:t xml:space="preserve"> ofercie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, zmiana taka może być spowodowana: pojawieniem się na rynku materiałów lub urządzeń nowszej generacji pozwalających na zaoszczędzenie kosztów eksploatacji wykonanego przedmiotu umowy, lub umożliwiające uzyskanie lepszej jakości </w:t>
      </w:r>
      <w:r w:rsidR="004E1792" w:rsidRPr="00FC09CD">
        <w:rPr>
          <w:rFonts w:asciiTheme="minorHAnsi" w:eastAsia="Times New Roman" w:hAnsiTheme="minorHAnsi" w:cstheme="minorHAnsi"/>
          <w:sz w:val="20"/>
          <w:szCs w:val="20"/>
        </w:rPr>
        <w:t>r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obót;</w:t>
      </w:r>
    </w:p>
    <w:p w14:paraId="69629327" w14:textId="77777777" w:rsidR="00D902D7" w:rsidRPr="00FC09CD" w:rsidRDefault="00D902D7" w:rsidP="00D902D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 2)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ab/>
        <w:t xml:space="preserve">pominięciu / rezygnacji z jakiejkolwiek części </w:t>
      </w:r>
      <w:r w:rsidR="004E1792" w:rsidRPr="00FC09CD">
        <w:rPr>
          <w:rFonts w:asciiTheme="minorHAnsi" w:eastAsia="Times New Roman" w:hAnsiTheme="minorHAnsi" w:cstheme="minorHAnsi"/>
          <w:sz w:val="20"/>
          <w:szCs w:val="20"/>
        </w:rPr>
        <w:t>robót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(jednak bez prawa zlecenia jej osobom trzecim);</w:t>
      </w:r>
    </w:p>
    <w:p w14:paraId="05B43BED" w14:textId="77777777" w:rsidR="00D902D7" w:rsidRPr="00FC09CD" w:rsidRDefault="00D902D7" w:rsidP="00D902D7">
      <w:pPr>
        <w:tabs>
          <w:tab w:val="left" w:pos="851"/>
          <w:tab w:val="left" w:pos="2127"/>
        </w:tabs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 3)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ab/>
      </w: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zmiany w kolejności i terminach wykonywania </w:t>
      </w:r>
      <w:r w:rsidR="004E1792"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>r</w:t>
      </w: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>obót,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 w tym końcowego terminu wykonania zamówienia, wymuszone okolicznościami niedaj</w:t>
      </w:r>
      <w:r w:rsidRPr="00FC09CD">
        <w:rPr>
          <w:rFonts w:asciiTheme="minorHAnsi" w:eastAsia="TimesNewRoman" w:hAnsiTheme="minorHAnsi" w:cstheme="minorHAnsi"/>
          <w:sz w:val="20"/>
          <w:szCs w:val="20"/>
        </w:rPr>
        <w:t>ą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cymi si</w:t>
      </w:r>
      <w:r w:rsidRPr="00FC09CD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wcze</w:t>
      </w:r>
      <w:r w:rsidRPr="00FC09CD">
        <w:rPr>
          <w:rFonts w:asciiTheme="minorHAnsi" w:eastAsia="TimesNewRoman" w:hAnsiTheme="minorHAnsi" w:cstheme="minorHAnsi"/>
          <w:sz w:val="20"/>
          <w:szCs w:val="20"/>
        </w:rPr>
        <w:t>ś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niej przewidzie</w:t>
      </w:r>
      <w:r w:rsidRPr="00FC09CD">
        <w:rPr>
          <w:rFonts w:asciiTheme="minorHAnsi" w:eastAsia="TimesNewRoman" w:hAnsiTheme="minorHAnsi" w:cstheme="minorHAnsi"/>
          <w:sz w:val="20"/>
          <w:szCs w:val="20"/>
        </w:rPr>
        <w:t>ć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6E6BB721" w14:textId="77777777" w:rsidR="00D902D7" w:rsidRPr="00FC09CD" w:rsidRDefault="00D902D7" w:rsidP="004E179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 4)</w:t>
      </w: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ab/>
        <w:t xml:space="preserve">zastąpienie zakresu planowanych do wykonania </w:t>
      </w:r>
      <w:r w:rsidR="004E1792"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>r</w:t>
      </w: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obót innym zakresem </w:t>
      </w:r>
      <w:r w:rsidR="004E1792"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>r</w:t>
      </w: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obót przy zachowaniu wymogów jakościowych oraz wymogu zgodności z celem i zasadami realizacji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>Umowy</w:t>
      </w: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>;</w:t>
      </w:r>
    </w:p>
    <w:p w14:paraId="355D6A7F" w14:textId="77777777" w:rsidR="00D902D7" w:rsidRPr="00FC09CD" w:rsidRDefault="00576236" w:rsidP="00D902D7">
      <w:pPr>
        <w:shd w:val="clear" w:color="auto" w:fill="FFFFFF"/>
        <w:tabs>
          <w:tab w:val="left" w:pos="2160"/>
        </w:tabs>
        <w:spacing w:after="0" w:line="240" w:lineRule="auto"/>
        <w:ind w:left="851" w:hanging="311"/>
        <w:jc w:val="both"/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  <w:t>5</w:t>
      </w:r>
      <w:r w:rsidR="00D902D7" w:rsidRPr="00FC09CD"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  <w:t>)</w:t>
      </w:r>
      <w:r w:rsidR="00D902D7" w:rsidRPr="00FC09CD"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  <w:tab/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zmiany wynikające z innych przyczyn zewnętrznych niezależnych od Wykonawcy lub Zamawiającego skutkujące niemożnością wykonywania Robót przez Wykonawcę lub wykonywania innych czynności przewidzianych Umową, przykładowo spowodowane przez</w:t>
      </w:r>
      <w:r w:rsidR="004E1792" w:rsidRPr="00FC09CD"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5BCB4734" w14:textId="77777777" w:rsidR="00D902D7" w:rsidRPr="00FC09CD" w:rsidRDefault="00D902D7" w:rsidP="00D902D7">
      <w:pPr>
        <w:spacing w:after="0" w:line="240" w:lineRule="auto"/>
        <w:ind w:left="1418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ab/>
        <w:t>działania osób trzecich (np. właściwych instytucji, organów, w tym instytucji współfinansującej przedmiot zamówienia)</w:t>
      </w:r>
    </w:p>
    <w:p w14:paraId="20777128" w14:textId="77777777" w:rsidR="00D902D7" w:rsidRPr="00FC09CD" w:rsidRDefault="00D902D7" w:rsidP="00D902D7">
      <w:pPr>
        <w:spacing w:after="0" w:line="240" w:lineRule="auto"/>
        <w:ind w:left="1418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Pr="00FC09CD">
        <w:rPr>
          <w:rFonts w:asciiTheme="minorHAnsi" w:eastAsia="Times New Roman" w:hAnsiTheme="minorHAnsi" w:cstheme="minorHAnsi"/>
          <w:sz w:val="20"/>
          <w:szCs w:val="20"/>
        </w:rPr>
        <w:tab/>
        <w:t>warunkami atmosferycznymi uniemożliwiającymi realizację Umowy, stanowiącymi siłę wyższą</w:t>
      </w:r>
      <w:r w:rsidR="009300E0" w:rsidRPr="00FC09CD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213CC827" w14:textId="77777777" w:rsidR="009300E0" w:rsidRPr="00FC09CD" w:rsidRDefault="00576236" w:rsidP="009300E0">
      <w:pPr>
        <w:tabs>
          <w:tab w:val="left" w:pos="851"/>
        </w:tabs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lastRenderedPageBreak/>
        <w:t>6</w:t>
      </w:r>
      <w:r w:rsidR="004E1792" w:rsidRPr="00FC09CD">
        <w:rPr>
          <w:rFonts w:asciiTheme="minorHAnsi" w:eastAsia="Times New Roman" w:hAnsiTheme="minorHAnsi" w:cstheme="minorHAnsi"/>
          <w:sz w:val="20"/>
          <w:szCs w:val="20"/>
        </w:rPr>
        <w:t xml:space="preserve">) </w:t>
      </w:r>
      <w:r w:rsidR="009300E0" w:rsidRPr="00FC09CD">
        <w:rPr>
          <w:rFonts w:asciiTheme="minorHAnsi" w:eastAsia="Times New Roman" w:hAnsiTheme="minorHAnsi" w:cstheme="minorHAnsi"/>
          <w:sz w:val="20"/>
          <w:szCs w:val="20"/>
        </w:rPr>
        <w:t>zmiany w wysokości należnych podatków i opłat w szczególności zmiany stawki podatku VAT;</w:t>
      </w:r>
    </w:p>
    <w:p w14:paraId="33D7319F" w14:textId="0E2E3196" w:rsidR="004E1792" w:rsidRPr="00FC09CD" w:rsidRDefault="009300E0" w:rsidP="004E1792">
      <w:pPr>
        <w:tabs>
          <w:tab w:val="left" w:pos="993"/>
        </w:tabs>
        <w:spacing w:after="0" w:line="240" w:lineRule="auto"/>
        <w:ind w:left="987" w:hanging="4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 xml:space="preserve">7) 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sił</w:t>
      </w:r>
      <w:r w:rsidR="00D902D7" w:rsidRPr="00FC09C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wy</w:t>
      </w:r>
      <w:r w:rsidR="00D902D7" w:rsidRPr="00FC09CD">
        <w:rPr>
          <w:rFonts w:asciiTheme="minorHAnsi" w:eastAsia="TimesNewRoman" w:hAnsiTheme="minorHAnsi" w:cstheme="minorHAnsi"/>
          <w:sz w:val="20"/>
          <w:szCs w:val="20"/>
        </w:rPr>
        <w:t>ż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sz</w:t>
      </w:r>
      <w:r w:rsidR="00D902D7" w:rsidRPr="00FC09C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uniemo</w:t>
      </w:r>
      <w:r w:rsidR="00D902D7" w:rsidRPr="00FC09CD">
        <w:rPr>
          <w:rFonts w:asciiTheme="minorHAnsi" w:eastAsia="TimesNewRoman" w:hAnsiTheme="minorHAnsi" w:cstheme="minorHAnsi"/>
          <w:sz w:val="20"/>
          <w:szCs w:val="20"/>
        </w:rPr>
        <w:t>ż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liwiaj</w:t>
      </w:r>
      <w:r w:rsidR="00D902D7" w:rsidRPr="00FC09CD">
        <w:rPr>
          <w:rFonts w:asciiTheme="minorHAnsi" w:eastAsia="TimesNewRoman" w:hAnsiTheme="minorHAnsi" w:cstheme="minorHAnsi"/>
          <w:sz w:val="20"/>
          <w:szCs w:val="20"/>
        </w:rPr>
        <w:t>ą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c</w:t>
      </w:r>
      <w:r w:rsidR="00D902D7" w:rsidRPr="00FC09CD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wykonanie przedmiotu Umowy</w:t>
      </w:r>
      <w:r w:rsidR="005D3FFF" w:rsidRPr="00FC09CD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197761A" w14:textId="77777777" w:rsidR="00D902D7" w:rsidRPr="00FC09CD" w:rsidRDefault="00D902D7" w:rsidP="00321D6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before="40" w:after="40" w:line="240" w:lineRule="auto"/>
        <w:ind w:left="425" w:hanging="425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3. </w:t>
      </w:r>
      <w:r w:rsidRPr="00FC09CD">
        <w:rPr>
          <w:rFonts w:asciiTheme="minorHAnsi" w:eastAsia="Times New Roman" w:hAnsiTheme="minorHAnsi" w:cstheme="minorHAnsi"/>
          <w:spacing w:val="-3"/>
          <w:sz w:val="20"/>
          <w:szCs w:val="20"/>
        </w:rPr>
        <w:tab/>
      </w:r>
      <w:r w:rsidRPr="00FC09CD"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  <w:t xml:space="preserve">Każda ze stron przedkładając drugiej stronie propozycję zmian spełniającą wymogi wraz z tą propozycją przedłoży: </w:t>
      </w:r>
    </w:p>
    <w:p w14:paraId="0A9ABF61" w14:textId="580CF0F1" w:rsidR="00D902D7" w:rsidRPr="00FC09CD" w:rsidRDefault="004E1792" w:rsidP="00F713A2">
      <w:pPr>
        <w:numPr>
          <w:ilvl w:val="0"/>
          <w:numId w:val="26"/>
        </w:numPr>
        <w:shd w:val="clear" w:color="auto" w:fill="FFFFFF"/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color w:val="000000"/>
          <w:spacing w:val="-17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</w:t>
      </w:r>
      <w:r w:rsidR="00F713A2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o</w:t>
      </w:r>
      <w:r w:rsidR="00D902D7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pis proponowanych zmian i 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termin (</w:t>
      </w:r>
      <w:r w:rsidR="00D902D7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harmonogram</w:t>
      </w:r>
      <w:r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>)</w:t>
      </w:r>
      <w:r w:rsidR="00D902D7" w:rsidRPr="00FC09CD">
        <w:rPr>
          <w:rFonts w:asciiTheme="minorHAnsi" w:eastAsia="Times New Roman" w:hAnsiTheme="minorHAnsi" w:cstheme="minorHAnsi"/>
          <w:color w:val="000000"/>
          <w:spacing w:val="-2"/>
          <w:sz w:val="20"/>
          <w:szCs w:val="20"/>
        </w:rPr>
        <w:t xml:space="preserve"> wykonania zmian;</w:t>
      </w:r>
    </w:p>
    <w:p w14:paraId="6DACB058" w14:textId="77777777" w:rsidR="004E1792" w:rsidRPr="00FC09CD" w:rsidRDefault="00D902D7" w:rsidP="00645C9B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eastAsia="Times New Roman" w:hAnsiTheme="minorHAnsi" w:cstheme="minorHAnsi"/>
          <w:color w:val="000000"/>
          <w:spacing w:val="-17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</w:rPr>
        <w:t>szacunek w jaki sposób zakładane zmiany wpłyną na termin realizacji przedmiotu</w:t>
      </w:r>
      <w:r w:rsidR="004E1792" w:rsidRPr="00FC09CD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</w:rPr>
        <w:t xml:space="preserve"> </w:t>
      </w:r>
      <w:r w:rsidRPr="00FC09CD">
        <w:rPr>
          <w:rFonts w:asciiTheme="minorHAnsi" w:eastAsia="Times New Roman" w:hAnsiTheme="minorHAnsi" w:cstheme="minorHAnsi"/>
          <w:color w:val="000000"/>
          <w:spacing w:val="2"/>
          <w:sz w:val="20"/>
          <w:szCs w:val="20"/>
        </w:rPr>
        <w:t>umowy</w:t>
      </w:r>
      <w:r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, oraz</w:t>
      </w:r>
      <w:r w:rsidR="004E1792" w:rsidRPr="00FC09CD">
        <w:rPr>
          <w:rFonts w:asciiTheme="minorHAnsi" w:eastAsia="Times New Roman" w:hAnsiTheme="minorHAnsi" w:cstheme="minorHAnsi"/>
          <w:color w:val="000000"/>
          <w:spacing w:val="-17"/>
          <w:sz w:val="20"/>
          <w:szCs w:val="20"/>
        </w:rPr>
        <w:t xml:space="preserve"> </w:t>
      </w:r>
      <w:r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szacunki dotyczące wpływu zmian na wynagrodzenie należne Wykonawcy wraz z uzasadnieniem</w:t>
      </w:r>
      <w:r w:rsidR="00321D63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.</w:t>
      </w:r>
    </w:p>
    <w:p w14:paraId="14F62472" w14:textId="77777777" w:rsidR="00D902D7" w:rsidRPr="00FC09CD" w:rsidRDefault="00321D63" w:rsidP="00D902D7">
      <w:pPr>
        <w:shd w:val="clear" w:color="auto" w:fill="FFFFFF"/>
        <w:tabs>
          <w:tab w:val="left" w:pos="426"/>
          <w:tab w:val="left" w:pos="54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4</w:t>
      </w:r>
      <w:r w:rsidR="00D902D7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.</w:t>
      </w:r>
      <w:r w:rsidR="00D902D7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ab/>
        <w:t>Po otrzymaniu propozycji, Wykonawca albo Zamawiający w terminie 14 dni zatwierdzi bądź odrzuci otrzymaną propozycję zmiany bądź w tym terminie wystąpi do strony występującej z</w:t>
      </w:r>
      <w:r w:rsidR="004E1792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 </w:t>
      </w:r>
      <w:r w:rsidR="00D902D7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 xml:space="preserve">propozycją zmian przesyłając zmodyfikowaną propozycję zmian spełniającą wymogi opisane w ust. </w:t>
      </w:r>
      <w:r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3</w:t>
      </w:r>
      <w:r w:rsidR="00D902D7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 xml:space="preserve">. </w:t>
      </w:r>
    </w:p>
    <w:p w14:paraId="41E0E249" w14:textId="77777777" w:rsidR="00D902D7" w:rsidRPr="00FC09CD" w:rsidRDefault="00321D63" w:rsidP="00D902D7">
      <w:pPr>
        <w:shd w:val="clear" w:color="auto" w:fill="FFFFFF"/>
        <w:tabs>
          <w:tab w:val="left" w:pos="426"/>
          <w:tab w:val="left" w:pos="54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5</w:t>
      </w:r>
      <w:r w:rsidR="00D902D7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 xml:space="preserve">. </w:t>
      </w:r>
      <w:r w:rsidR="00D902D7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ab/>
        <w:t xml:space="preserve">W przypadku upływu terminu podanego w ust. </w:t>
      </w:r>
      <w:r w:rsidR="00513186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4</w:t>
      </w:r>
      <w:r w:rsidR="00D902D7" w:rsidRPr="00FC09CD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</w:rPr>
        <w:t>, traktuje się, iż propozycja wprowadzenia zmian została odrzucona.</w:t>
      </w:r>
    </w:p>
    <w:p w14:paraId="6B55DF30" w14:textId="77777777" w:rsidR="00D902D7" w:rsidRPr="00FC09CD" w:rsidRDefault="00321D63" w:rsidP="00D902D7">
      <w:pPr>
        <w:shd w:val="clear" w:color="auto" w:fill="FFFFFF"/>
        <w:tabs>
          <w:tab w:val="left" w:pos="426"/>
        </w:tabs>
        <w:spacing w:after="0" w:line="240" w:lineRule="auto"/>
        <w:ind w:left="426" w:right="10" w:hanging="426"/>
        <w:jc w:val="both"/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6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.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ab/>
      </w:r>
      <w:r w:rsidR="00D902D7" w:rsidRPr="00FC09CD">
        <w:rPr>
          <w:rFonts w:asciiTheme="minorHAnsi" w:eastAsia="Times New Roman" w:hAnsiTheme="minorHAnsi" w:cstheme="minorHAnsi"/>
          <w:color w:val="000000"/>
          <w:spacing w:val="-3"/>
          <w:sz w:val="20"/>
          <w:szCs w:val="20"/>
        </w:rPr>
        <w:t>W przypadku przyjęcia propozycji zmian wchodzą one w życie pod warunkiem objęcia ich pisemnym aneksem.</w:t>
      </w:r>
    </w:p>
    <w:p w14:paraId="58601804" w14:textId="77777777" w:rsidR="00D902D7" w:rsidRPr="00FC09CD" w:rsidRDefault="00321D63" w:rsidP="00BE1647">
      <w:pPr>
        <w:widowControl w:val="0"/>
        <w:shd w:val="clear" w:color="auto" w:fill="FFFFFF"/>
        <w:tabs>
          <w:tab w:val="left" w:pos="426"/>
          <w:tab w:val="left" w:pos="540"/>
          <w:tab w:val="right" w:leader="dot" w:pos="9000"/>
        </w:tabs>
        <w:spacing w:after="0" w:line="240" w:lineRule="auto"/>
        <w:ind w:left="426" w:right="7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7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.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ab/>
        <w:t>Zmiana nie może powodować podwyższenia kwoty określonej §</w:t>
      </w:r>
      <w:r w:rsidR="00F7687A" w:rsidRPr="00FC09CD">
        <w:rPr>
          <w:rFonts w:asciiTheme="minorHAnsi" w:eastAsia="Times New Roman" w:hAnsiTheme="minorHAnsi" w:cstheme="minorHAnsi"/>
          <w:sz w:val="20"/>
          <w:szCs w:val="20"/>
        </w:rPr>
        <w:t xml:space="preserve"> 4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, lub przedłużenia terminu, o którym mowa w §</w:t>
      </w:r>
      <w:r w:rsidR="00BE1647" w:rsidRPr="00FC09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7687A" w:rsidRPr="00FC09CD">
        <w:rPr>
          <w:rFonts w:asciiTheme="minorHAnsi" w:eastAsia="Times New Roman" w:hAnsiTheme="minorHAnsi" w:cstheme="minorHAnsi"/>
          <w:sz w:val="20"/>
          <w:szCs w:val="20"/>
        </w:rPr>
        <w:t>3</w:t>
      </w:r>
      <w:r w:rsidR="00D902D7" w:rsidRPr="00FC09CD">
        <w:rPr>
          <w:rFonts w:asciiTheme="minorHAnsi" w:eastAsia="Times New Roman" w:hAnsiTheme="minorHAnsi" w:cstheme="minorHAnsi"/>
          <w:sz w:val="20"/>
          <w:szCs w:val="20"/>
        </w:rPr>
        <w:t>, jeżeli jest skutkiem nieprawidłowego działania lub zaniechania  Wykonawcy.</w:t>
      </w:r>
      <w:r w:rsidR="00D902D7" w:rsidRPr="00FC09CD" w:rsidDel="0045666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9863AB9" w14:textId="77777777" w:rsidR="00B50A7D" w:rsidRPr="00FC09CD" w:rsidRDefault="00B50A7D" w:rsidP="00321D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87D347" w14:textId="77777777" w:rsidR="002F5F89" w:rsidRPr="00FC09CD" w:rsidRDefault="00AC5E56" w:rsidP="00BE1647">
      <w:pPr>
        <w:pStyle w:val="Wzorypodtytu"/>
        <w:spacing w:before="0" w:after="100" w:line="240" w:lineRule="auto"/>
        <w:rPr>
          <w:rStyle w:val="Bold"/>
          <w:rFonts w:asciiTheme="minorHAnsi" w:hAnsiTheme="minorHAnsi" w:cstheme="minorHAnsi"/>
          <w:b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/>
          <w:sz w:val="20"/>
          <w:szCs w:val="20"/>
          <w:u w:color="000000"/>
        </w:rPr>
        <w:t xml:space="preserve">§ </w:t>
      </w:r>
      <w:r w:rsidR="00BE1647" w:rsidRPr="00FC09CD">
        <w:rPr>
          <w:rStyle w:val="Bold"/>
          <w:rFonts w:asciiTheme="minorHAnsi" w:hAnsiTheme="minorHAnsi" w:cstheme="minorHAnsi"/>
          <w:b/>
          <w:sz w:val="20"/>
          <w:szCs w:val="20"/>
          <w:u w:color="000000"/>
        </w:rPr>
        <w:t>11</w:t>
      </w:r>
      <w:r w:rsidR="002F5F89" w:rsidRPr="00FC09CD">
        <w:rPr>
          <w:rStyle w:val="Bold"/>
          <w:rFonts w:asciiTheme="minorHAnsi" w:hAnsiTheme="minorHAnsi" w:cstheme="minorHAnsi"/>
          <w:b/>
          <w:sz w:val="20"/>
          <w:szCs w:val="20"/>
          <w:u w:color="000000"/>
        </w:rPr>
        <w:br/>
        <w:t>Uprawnienie do odstąpienia od Umowy</w:t>
      </w:r>
    </w:p>
    <w:p w14:paraId="4EC11F3D" w14:textId="77777777" w:rsidR="002F5F89" w:rsidRPr="00FC09CD" w:rsidRDefault="002F5F89" w:rsidP="003A7B15">
      <w:pPr>
        <w:pStyle w:val="Wzorytekst"/>
        <w:numPr>
          <w:ilvl w:val="0"/>
          <w:numId w:val="3"/>
        </w:numPr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>Zamawiający ma prawo odstąpić od Umowy</w:t>
      </w:r>
      <w:r w:rsidR="0070087E" w:rsidRPr="00FC09CD">
        <w:rPr>
          <w:rFonts w:asciiTheme="minorHAnsi" w:eastAsia="Calibri" w:hAnsiTheme="minorHAnsi" w:cstheme="minorHAnsi"/>
          <w:sz w:val="20"/>
          <w:szCs w:val="20"/>
        </w:rPr>
        <w:t>, w każdym czasie i ze skutkiem natychmiastowym,</w:t>
      </w:r>
      <w:r w:rsidR="00C9428D" w:rsidRPr="00FC09CD">
        <w:rPr>
          <w:rFonts w:asciiTheme="minorHAnsi" w:hAnsiTheme="minorHAnsi" w:cstheme="minorHAnsi"/>
          <w:sz w:val="20"/>
          <w:szCs w:val="20"/>
        </w:rPr>
        <w:t xml:space="preserve"> w przypadku</w:t>
      </w:r>
      <w:r w:rsidR="00165D14" w:rsidRPr="00FC09CD">
        <w:rPr>
          <w:rFonts w:asciiTheme="minorHAnsi" w:hAnsiTheme="minorHAnsi" w:cstheme="minorHAnsi"/>
          <w:sz w:val="20"/>
          <w:szCs w:val="20"/>
        </w:rPr>
        <w:t>,</w:t>
      </w:r>
      <w:r w:rsidR="00C9428D" w:rsidRPr="00FC09CD">
        <w:rPr>
          <w:rFonts w:asciiTheme="minorHAnsi" w:hAnsiTheme="minorHAnsi" w:cstheme="minorHAnsi"/>
          <w:sz w:val="20"/>
          <w:szCs w:val="20"/>
        </w:rPr>
        <w:t xml:space="preserve"> gdy Wykonawca</w:t>
      </w:r>
      <w:r w:rsidRPr="00FC09CD">
        <w:rPr>
          <w:rFonts w:asciiTheme="minorHAnsi" w:hAnsiTheme="minorHAnsi" w:cstheme="minorHAnsi"/>
          <w:sz w:val="20"/>
          <w:szCs w:val="20"/>
        </w:rPr>
        <w:t>:</w:t>
      </w:r>
    </w:p>
    <w:p w14:paraId="61D835D5" w14:textId="59346A9B" w:rsidR="002F5F89" w:rsidRPr="00FC09CD" w:rsidRDefault="002F5F89" w:rsidP="003A7B15">
      <w:pPr>
        <w:pStyle w:val="Wzorypunkty"/>
        <w:numPr>
          <w:ilvl w:val="0"/>
          <w:numId w:val="1"/>
        </w:numPr>
        <w:tabs>
          <w:tab w:val="clear" w:pos="283"/>
          <w:tab w:val="left" w:pos="709"/>
        </w:tabs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>przerwał realizację robót i nie realizuje ich bez uzasadn</w:t>
      </w:r>
      <w:r w:rsidR="00AC5E56" w:rsidRPr="00FC09CD">
        <w:rPr>
          <w:rFonts w:asciiTheme="minorHAnsi" w:hAnsiTheme="minorHAnsi" w:cstheme="minorHAnsi"/>
          <w:sz w:val="20"/>
          <w:szCs w:val="20"/>
        </w:rPr>
        <w:t xml:space="preserve">ionych przyczyn przez okres </w:t>
      </w:r>
      <w:r w:rsidR="00A72191" w:rsidRPr="00FC09CD">
        <w:rPr>
          <w:rFonts w:asciiTheme="minorHAnsi" w:hAnsiTheme="minorHAnsi" w:cstheme="minorHAnsi"/>
          <w:sz w:val="20"/>
          <w:szCs w:val="20"/>
        </w:rPr>
        <w:t xml:space="preserve">co najmniej </w:t>
      </w:r>
      <w:r w:rsidR="005B1F50" w:rsidRPr="00FC09CD">
        <w:rPr>
          <w:rFonts w:asciiTheme="minorHAnsi" w:hAnsiTheme="minorHAnsi" w:cstheme="minorHAnsi"/>
          <w:sz w:val="20"/>
          <w:szCs w:val="20"/>
        </w:rPr>
        <w:t xml:space="preserve">7 </w:t>
      </w:r>
      <w:r w:rsidRPr="00FC09CD">
        <w:rPr>
          <w:rFonts w:asciiTheme="minorHAnsi" w:hAnsiTheme="minorHAnsi" w:cstheme="minorHAnsi"/>
          <w:sz w:val="20"/>
          <w:szCs w:val="20"/>
        </w:rPr>
        <w:t xml:space="preserve">dni roboczych lub opóźnia się </w:t>
      </w:r>
      <w:r w:rsidRPr="00FC09CD">
        <w:rPr>
          <w:rFonts w:asciiTheme="minorHAnsi" w:hAnsiTheme="minorHAnsi" w:cstheme="minorHAnsi"/>
          <w:spacing w:val="-4"/>
          <w:sz w:val="20"/>
          <w:szCs w:val="20"/>
        </w:rPr>
        <w:t>tak dalece z realizacją robót, że wątpliwym będzie ich terminowe zakończe</w:t>
      </w:r>
      <w:r w:rsidRPr="00FC09CD">
        <w:rPr>
          <w:rFonts w:asciiTheme="minorHAnsi" w:hAnsiTheme="minorHAnsi" w:cstheme="minorHAnsi"/>
          <w:sz w:val="20"/>
          <w:szCs w:val="20"/>
        </w:rPr>
        <w:t>nie,</w:t>
      </w:r>
    </w:p>
    <w:p w14:paraId="3E9621F1" w14:textId="77777777" w:rsidR="002F5F89" w:rsidRPr="00FC09CD" w:rsidRDefault="002F5F89" w:rsidP="003A7B15">
      <w:pPr>
        <w:pStyle w:val="Wzorypunkty"/>
        <w:numPr>
          <w:ilvl w:val="0"/>
          <w:numId w:val="1"/>
        </w:numPr>
        <w:tabs>
          <w:tab w:val="clear" w:pos="283"/>
          <w:tab w:val="left" w:pos="709"/>
        </w:tabs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>bez uzasadnionych przyczyn nie rozpoczął robót i nie podjął ich pomimo dodatkowego pisemnego wezwania Wykonawcy,</w:t>
      </w:r>
    </w:p>
    <w:p w14:paraId="20A0F42B" w14:textId="77777777" w:rsidR="002F5F89" w:rsidRPr="00FC09CD" w:rsidRDefault="002F5F89" w:rsidP="003A7B15">
      <w:pPr>
        <w:pStyle w:val="Wzorypunkty"/>
        <w:numPr>
          <w:ilvl w:val="0"/>
          <w:numId w:val="1"/>
        </w:numPr>
        <w:tabs>
          <w:tab w:val="clear" w:pos="283"/>
          <w:tab w:val="left" w:pos="709"/>
        </w:tabs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>nie wykonuje robót zgodnie z Umową lub też nienależycie wykonuje swoje zobowiązania umowne,</w:t>
      </w:r>
    </w:p>
    <w:p w14:paraId="59C3D263" w14:textId="77777777" w:rsidR="00A72191" w:rsidRPr="00FC09CD" w:rsidRDefault="00A72191" w:rsidP="003A7B15">
      <w:pPr>
        <w:pStyle w:val="Wzorypunkty"/>
        <w:numPr>
          <w:ilvl w:val="0"/>
          <w:numId w:val="1"/>
        </w:numPr>
        <w:tabs>
          <w:tab w:val="clear" w:pos="283"/>
          <w:tab w:val="left" w:pos="709"/>
        </w:tabs>
        <w:spacing w:after="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narusza zobowiązania wynikające z umowy pomimo wezwania w tym zakresie do zaniechania naruszeń lub przywrócenia stanu zgodnego z umową, z wyznaczeniem terminu na usunięcie naruszeń lub zakończenie stanu naruszenia umowy, </w:t>
      </w:r>
    </w:p>
    <w:p w14:paraId="486B05B8" w14:textId="77777777" w:rsidR="002F5F89" w:rsidRPr="00FC09CD" w:rsidRDefault="00DD3965" w:rsidP="00FA4751">
      <w:pPr>
        <w:pStyle w:val="Wzorytekst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ab/>
      </w:r>
      <w:r w:rsidR="002F5F89" w:rsidRPr="00FC09CD">
        <w:rPr>
          <w:rFonts w:asciiTheme="minorHAnsi" w:hAnsiTheme="minorHAnsi" w:cstheme="minorHAnsi"/>
          <w:sz w:val="20"/>
          <w:szCs w:val="20"/>
        </w:rPr>
        <w:t>oraz w innych przypadkach przewidzianych przepisami Kodeksu cywilnego.</w:t>
      </w:r>
    </w:p>
    <w:p w14:paraId="4CC730F2" w14:textId="0E4B3EAB" w:rsidR="00A72191" w:rsidRPr="00FC09CD" w:rsidRDefault="00A72191" w:rsidP="003A7B15">
      <w:pPr>
        <w:pStyle w:val="Wzorytekst"/>
        <w:numPr>
          <w:ilvl w:val="0"/>
          <w:numId w:val="3"/>
        </w:numPr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W przypadkach, o których mowa w ust. 1 Zamawiający ma prawo odstąpić od umowy w terminie </w:t>
      </w:r>
      <w:r w:rsidR="005B1F50" w:rsidRPr="00FC09CD">
        <w:rPr>
          <w:rFonts w:asciiTheme="minorHAnsi" w:hAnsiTheme="minorHAnsi" w:cstheme="minorHAnsi"/>
          <w:sz w:val="20"/>
          <w:szCs w:val="20"/>
        </w:rPr>
        <w:t>15 dni</w:t>
      </w:r>
      <w:r w:rsidRPr="00FC09CD">
        <w:rPr>
          <w:rFonts w:asciiTheme="minorHAnsi" w:hAnsiTheme="minorHAnsi" w:cstheme="minorHAnsi"/>
          <w:sz w:val="20"/>
          <w:szCs w:val="20"/>
        </w:rPr>
        <w:t xml:space="preserve"> od daty zaistnienia zdarzenia lub stanu, który umożliwia odstąpienie od umowy.  </w:t>
      </w:r>
    </w:p>
    <w:p w14:paraId="10AD8A3C" w14:textId="238F9456" w:rsidR="002F5F89" w:rsidRPr="00FC09CD" w:rsidRDefault="002F5F89" w:rsidP="003A7B15">
      <w:pPr>
        <w:pStyle w:val="Wzorytekst"/>
        <w:numPr>
          <w:ilvl w:val="0"/>
          <w:numId w:val="3"/>
        </w:numPr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Zamawiający ma prawo odstąpić od Umowy w razie wydania przez właściwy organ zakazu prowadzenia robót budowlanych. W takiej sytuacji odstąpienie od Umowy nie będzie uznawane za </w:t>
      </w:r>
      <w:r w:rsidR="00A72191" w:rsidRPr="00FC09CD">
        <w:rPr>
          <w:rFonts w:asciiTheme="minorHAnsi" w:hAnsiTheme="minorHAnsi" w:cstheme="minorHAnsi"/>
          <w:sz w:val="20"/>
          <w:szCs w:val="20"/>
        </w:rPr>
        <w:t xml:space="preserve">odstąpienie z przyczyn </w:t>
      </w:r>
      <w:r w:rsidRPr="00FC09CD">
        <w:rPr>
          <w:rFonts w:asciiTheme="minorHAnsi" w:hAnsiTheme="minorHAnsi" w:cstheme="minorHAnsi"/>
          <w:sz w:val="20"/>
          <w:szCs w:val="20"/>
        </w:rPr>
        <w:t>leżąc</w:t>
      </w:r>
      <w:r w:rsidR="00A72191" w:rsidRPr="00FC09CD">
        <w:rPr>
          <w:rFonts w:asciiTheme="minorHAnsi" w:hAnsiTheme="minorHAnsi" w:cstheme="minorHAnsi"/>
          <w:sz w:val="20"/>
          <w:szCs w:val="20"/>
        </w:rPr>
        <w:t>ych</w:t>
      </w:r>
      <w:r w:rsidRPr="00FC09CD">
        <w:rPr>
          <w:rFonts w:asciiTheme="minorHAnsi" w:hAnsiTheme="minorHAnsi" w:cstheme="minorHAnsi"/>
          <w:sz w:val="20"/>
          <w:szCs w:val="20"/>
        </w:rPr>
        <w:t xml:space="preserve"> po stronie Zamawiającego.</w:t>
      </w:r>
    </w:p>
    <w:p w14:paraId="6C9CDCDC" w14:textId="77777777" w:rsidR="002F5F89" w:rsidRPr="00FC09CD" w:rsidRDefault="002F5F89" w:rsidP="003A7B15">
      <w:pPr>
        <w:pStyle w:val="Wzorytekst"/>
        <w:numPr>
          <w:ilvl w:val="0"/>
          <w:numId w:val="3"/>
        </w:numPr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>Wykonawca może odstąpić od Umowy w przypadku:</w:t>
      </w:r>
    </w:p>
    <w:p w14:paraId="07600EFE" w14:textId="217D8D33" w:rsidR="00CA42EC" w:rsidRPr="00FC09CD" w:rsidRDefault="002F5F89" w:rsidP="00490D7D">
      <w:pPr>
        <w:pStyle w:val="Wzorytekst"/>
        <w:numPr>
          <w:ilvl w:val="0"/>
          <w:numId w:val="4"/>
        </w:numPr>
        <w:spacing w:line="240" w:lineRule="auto"/>
        <w:ind w:left="709" w:hanging="283"/>
        <w:rPr>
          <w:rFonts w:asciiTheme="minorHAnsi" w:eastAsia="Calibr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pacing w:val="4"/>
          <w:sz w:val="20"/>
          <w:szCs w:val="20"/>
        </w:rPr>
        <w:t xml:space="preserve">zażądania przez Zamawiającego lub inne uprawione podmioty przerwy w </w:t>
      </w:r>
      <w:r w:rsidRPr="00FC09CD">
        <w:rPr>
          <w:rFonts w:asciiTheme="minorHAnsi" w:hAnsiTheme="minorHAnsi" w:cstheme="minorHAnsi"/>
          <w:sz w:val="20"/>
          <w:szCs w:val="20"/>
        </w:rPr>
        <w:t xml:space="preserve">robotach przekraczającej </w:t>
      </w:r>
      <w:r w:rsidR="00AC5E56" w:rsidRPr="00FC09CD">
        <w:rPr>
          <w:rFonts w:asciiTheme="minorHAnsi" w:hAnsiTheme="minorHAnsi" w:cstheme="minorHAnsi"/>
          <w:sz w:val="20"/>
          <w:szCs w:val="20"/>
        </w:rPr>
        <w:t xml:space="preserve">2 </w:t>
      </w:r>
      <w:r w:rsidRPr="00FC09CD">
        <w:rPr>
          <w:rFonts w:asciiTheme="minorHAnsi" w:hAnsiTheme="minorHAnsi" w:cstheme="minorHAnsi"/>
          <w:sz w:val="20"/>
          <w:szCs w:val="20"/>
        </w:rPr>
        <w:t>miesiące.</w:t>
      </w:r>
      <w:r w:rsidR="00A72191" w:rsidRPr="00FC09CD">
        <w:rPr>
          <w:rFonts w:asciiTheme="minorHAnsi" w:eastAsia="Calibri" w:hAnsiTheme="minorHAnsi" w:cstheme="minorHAnsi"/>
          <w:sz w:val="20"/>
          <w:szCs w:val="20"/>
        </w:rPr>
        <w:t xml:space="preserve"> W takim przypadku </w:t>
      </w:r>
      <w:r w:rsidR="00A72191" w:rsidRPr="00FC09CD">
        <w:rPr>
          <w:rFonts w:asciiTheme="minorHAnsi" w:eastAsia="Calibri" w:hAnsiTheme="minorHAnsi" w:cstheme="minorHAnsi"/>
          <w:spacing w:val="4"/>
          <w:sz w:val="20"/>
          <w:szCs w:val="20"/>
        </w:rPr>
        <w:t>o</w:t>
      </w:r>
      <w:r w:rsidR="00CA42EC" w:rsidRPr="00FC09CD">
        <w:rPr>
          <w:rFonts w:asciiTheme="minorHAnsi" w:eastAsia="Calibri" w:hAnsiTheme="minorHAnsi" w:cstheme="minorHAnsi"/>
          <w:spacing w:val="4"/>
          <w:sz w:val="20"/>
          <w:szCs w:val="20"/>
        </w:rPr>
        <w:t xml:space="preserve">świadczenie o odstąpieniu może zostać złożone w terminie </w:t>
      </w:r>
      <w:r w:rsidR="00A72191" w:rsidRPr="00FC09CD">
        <w:rPr>
          <w:rFonts w:asciiTheme="minorHAnsi" w:eastAsia="Calibri" w:hAnsiTheme="minorHAnsi" w:cstheme="minorHAnsi"/>
          <w:spacing w:val="4"/>
          <w:sz w:val="20"/>
          <w:szCs w:val="20"/>
        </w:rPr>
        <w:t xml:space="preserve">30 </w:t>
      </w:r>
      <w:r w:rsidR="00CA42EC" w:rsidRPr="00FC09CD">
        <w:rPr>
          <w:rFonts w:asciiTheme="minorHAnsi" w:eastAsia="Calibri" w:hAnsiTheme="minorHAnsi" w:cstheme="minorHAnsi"/>
          <w:spacing w:val="4"/>
          <w:sz w:val="20"/>
          <w:szCs w:val="20"/>
        </w:rPr>
        <w:t>dni, o</w:t>
      </w:r>
      <w:r w:rsidR="00CA42EC" w:rsidRPr="00FC09CD">
        <w:rPr>
          <w:rFonts w:asciiTheme="minorHAnsi" w:eastAsia="Calibri" w:hAnsiTheme="minorHAnsi" w:cstheme="minorHAnsi"/>
          <w:sz w:val="20"/>
          <w:szCs w:val="20"/>
        </w:rPr>
        <w:t xml:space="preserve">d </w:t>
      </w:r>
      <w:r w:rsidR="00A72191" w:rsidRPr="00FC09CD">
        <w:rPr>
          <w:rFonts w:asciiTheme="minorHAnsi" w:eastAsia="Calibri" w:hAnsiTheme="minorHAnsi" w:cstheme="minorHAnsi"/>
          <w:sz w:val="20"/>
          <w:szCs w:val="20"/>
        </w:rPr>
        <w:t xml:space="preserve">zgłoszenia żądania, po uprzedzeniu Zamawiającego, że w przypadku braku cofnięcia żądania w wyznaczonym terminie, Wykonawca odstąpi od umowy. </w:t>
      </w:r>
      <w:r w:rsidR="00CA42EC" w:rsidRPr="00FC09CD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B2BE5AB" w14:textId="77777777" w:rsidR="00CA42EC" w:rsidRPr="00FC09CD" w:rsidRDefault="00CA42EC" w:rsidP="003A7B15">
      <w:pPr>
        <w:pStyle w:val="Wzorytekst"/>
        <w:numPr>
          <w:ilvl w:val="0"/>
          <w:numId w:val="3"/>
        </w:numPr>
        <w:spacing w:line="240" w:lineRule="auto"/>
        <w:ind w:left="426" w:hanging="426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FC09CD">
        <w:rPr>
          <w:rFonts w:asciiTheme="minorHAnsi" w:eastAsia="Calibri" w:hAnsiTheme="minorHAnsi" w:cstheme="minorHAnsi"/>
          <w:sz w:val="20"/>
          <w:szCs w:val="20"/>
        </w:rPr>
        <w:t xml:space="preserve">Oświadczenie o odstąpieniu od Umowy wymaga formy pisemnej pod rygorem nieważności oraz podania uzasadnienia. </w:t>
      </w:r>
    </w:p>
    <w:p w14:paraId="2E1677DC" w14:textId="77777777" w:rsidR="00E42DAB" w:rsidRPr="00FC09CD" w:rsidRDefault="008E54D5" w:rsidP="003A7B15">
      <w:pPr>
        <w:pStyle w:val="Wzorytekst"/>
        <w:numPr>
          <w:ilvl w:val="0"/>
          <w:numId w:val="3"/>
        </w:numPr>
        <w:spacing w:line="240" w:lineRule="auto"/>
        <w:ind w:left="426" w:hanging="426"/>
        <w:textAlignment w:val="auto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eastAsia="Calibri" w:hAnsiTheme="minorHAnsi" w:cstheme="minorHAnsi"/>
          <w:sz w:val="20"/>
          <w:szCs w:val="20"/>
        </w:rPr>
        <w:t>W razie odstąpienia od U</w:t>
      </w:r>
      <w:r w:rsidRPr="00FC09CD">
        <w:rPr>
          <w:rFonts w:asciiTheme="minorHAnsi" w:hAnsiTheme="minorHAnsi" w:cstheme="minorHAnsi"/>
          <w:sz w:val="20"/>
          <w:szCs w:val="20"/>
        </w:rPr>
        <w:t>mowy</w:t>
      </w:r>
      <w:r w:rsidR="002F5F89" w:rsidRPr="00FC09CD">
        <w:rPr>
          <w:rFonts w:asciiTheme="minorHAnsi" w:hAnsiTheme="minorHAnsi" w:cstheme="minorHAnsi"/>
          <w:sz w:val="20"/>
          <w:szCs w:val="20"/>
        </w:rPr>
        <w:t xml:space="preserve"> bez względu na przyczynę, Wykonawca obowiązany jest do</w:t>
      </w:r>
      <w:r w:rsidR="00E42DAB" w:rsidRPr="00FC09CD">
        <w:rPr>
          <w:rFonts w:asciiTheme="minorHAnsi" w:hAnsiTheme="minorHAnsi" w:cstheme="minorHAnsi"/>
          <w:sz w:val="20"/>
          <w:szCs w:val="20"/>
        </w:rPr>
        <w:t>:</w:t>
      </w:r>
    </w:p>
    <w:p w14:paraId="2F01093E" w14:textId="77777777" w:rsidR="00E42DAB" w:rsidRPr="00FC09CD" w:rsidRDefault="002F5F89" w:rsidP="00E42DAB">
      <w:pPr>
        <w:pStyle w:val="Wzorytekst"/>
        <w:numPr>
          <w:ilvl w:val="1"/>
          <w:numId w:val="3"/>
        </w:numPr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dokonania przy udziale </w:t>
      </w:r>
      <w:r w:rsidR="00692E3F" w:rsidRPr="00FC09CD">
        <w:rPr>
          <w:rFonts w:asciiTheme="minorHAnsi" w:hAnsiTheme="minorHAnsi" w:cstheme="minorHAnsi"/>
          <w:sz w:val="20"/>
          <w:szCs w:val="20"/>
        </w:rPr>
        <w:t xml:space="preserve">Zamawiającego pełnej inwentaryzacji </w:t>
      </w:r>
      <w:r w:rsidR="00CA42EC" w:rsidRPr="00FC09CD">
        <w:rPr>
          <w:rFonts w:asciiTheme="minorHAnsi" w:hAnsiTheme="minorHAnsi" w:cstheme="minorHAnsi"/>
          <w:sz w:val="20"/>
          <w:szCs w:val="20"/>
        </w:rPr>
        <w:t xml:space="preserve">robót w toku </w:t>
      </w:r>
      <w:r w:rsidR="00E42DAB" w:rsidRPr="00FC09CD">
        <w:rPr>
          <w:rFonts w:asciiTheme="minorHAnsi" w:hAnsiTheme="minorHAnsi" w:cstheme="minorHAnsi"/>
          <w:sz w:val="20"/>
          <w:szCs w:val="20"/>
        </w:rPr>
        <w:t xml:space="preserve">w terminie 7 dni od rozwiązania Umowy </w:t>
      </w:r>
      <w:r w:rsidR="00CA42EC" w:rsidRPr="00FC09CD">
        <w:rPr>
          <w:rFonts w:asciiTheme="minorHAnsi" w:hAnsiTheme="minorHAnsi" w:cstheme="minorHAnsi"/>
          <w:sz w:val="20"/>
          <w:szCs w:val="20"/>
        </w:rPr>
        <w:t xml:space="preserve">według stanu na dzień rozwiązania Umowy, </w:t>
      </w:r>
      <w:r w:rsidR="00692E3F" w:rsidRPr="00FC09CD">
        <w:rPr>
          <w:rFonts w:asciiTheme="minorHAnsi" w:hAnsiTheme="minorHAnsi" w:cstheme="minorHAnsi"/>
          <w:spacing w:val="-2"/>
          <w:sz w:val="20"/>
          <w:szCs w:val="20"/>
        </w:rPr>
        <w:t xml:space="preserve">oraz zabezpieczenia wykonanych robót. </w:t>
      </w:r>
      <w:r w:rsidR="00E42DAB" w:rsidRPr="00FC09CD">
        <w:rPr>
          <w:rFonts w:asciiTheme="minorHAnsi" w:eastAsia="Calibri" w:hAnsiTheme="minorHAnsi" w:cstheme="minorHAnsi"/>
          <w:sz w:val="20"/>
          <w:szCs w:val="20"/>
        </w:rPr>
        <w:t>W przypadku nieobecności przedstawiciela Wykonawcy w czasie sporządzania protokołu inwentaryzacji robót Zamawiający uprawniony jest do jednostronnego sporządzenia protokołu, ze skutkiem dla Wykonawcy,</w:t>
      </w:r>
    </w:p>
    <w:p w14:paraId="55CC4C97" w14:textId="77777777" w:rsidR="00E42DAB" w:rsidRPr="00FC09CD" w:rsidRDefault="001B08E3" w:rsidP="001B08E3">
      <w:pPr>
        <w:pStyle w:val="Wzorytekst"/>
        <w:numPr>
          <w:ilvl w:val="1"/>
          <w:numId w:val="3"/>
        </w:numPr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eastAsia="Calibri" w:hAnsiTheme="minorHAnsi" w:cstheme="minorHAnsi"/>
          <w:sz w:val="20"/>
          <w:szCs w:val="20"/>
        </w:rPr>
        <w:t>usunięcia z terenu budowy urządzeń zaplecza przez niego dostarczonych lub wzniesionych.</w:t>
      </w:r>
    </w:p>
    <w:p w14:paraId="19A3181F" w14:textId="77777777" w:rsidR="0006420B" w:rsidRPr="00FC09CD" w:rsidRDefault="00692E3F" w:rsidP="001B08E3">
      <w:pPr>
        <w:pStyle w:val="Wzorytekst"/>
        <w:numPr>
          <w:ilvl w:val="0"/>
          <w:numId w:val="3"/>
        </w:numPr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pacing w:val="-2"/>
          <w:sz w:val="20"/>
          <w:szCs w:val="20"/>
        </w:rPr>
        <w:t>Zamawiający winien zapłacić Wykonaw</w:t>
      </w:r>
      <w:r w:rsidRPr="00FC09CD">
        <w:rPr>
          <w:rFonts w:asciiTheme="minorHAnsi" w:hAnsiTheme="minorHAnsi" w:cstheme="minorHAnsi"/>
          <w:sz w:val="20"/>
          <w:szCs w:val="20"/>
        </w:rPr>
        <w:t xml:space="preserve">cy wynagrodzenie należne za należycie wykonane roboty, w zakresie w jakim zostały wykonane na podstawie wyceny dokonanej przez strony. </w:t>
      </w:r>
    </w:p>
    <w:p w14:paraId="20E119E2" w14:textId="77777777" w:rsidR="00FF08C3" w:rsidRPr="00FC09CD" w:rsidRDefault="00FF08C3" w:rsidP="00321D63">
      <w:pPr>
        <w:pStyle w:val="Wzorytekst"/>
        <w:numPr>
          <w:ilvl w:val="0"/>
          <w:numId w:val="3"/>
        </w:numPr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FC09CD">
        <w:rPr>
          <w:rFonts w:asciiTheme="minorHAnsi" w:eastAsia="Calibri" w:hAnsiTheme="minorHAnsi" w:cstheme="minorHAnsi"/>
          <w:sz w:val="20"/>
          <w:szCs w:val="20"/>
        </w:rPr>
        <w:t>Skutki odstąpienia od Umowy następują ex nunc, tj. nie pozbawiają Stron prawa do kar umownych, gwarancji, ani żadnych innych uprawnień wynikających z Umowy.</w:t>
      </w:r>
    </w:p>
    <w:p w14:paraId="76AAA48D" w14:textId="77777777" w:rsidR="00FF08C3" w:rsidRPr="00FC09CD" w:rsidRDefault="00FF08C3" w:rsidP="00BE1647">
      <w:pPr>
        <w:pStyle w:val="Wzorytekst"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0B77B0EF" w14:textId="77777777" w:rsidR="00AB127B" w:rsidRPr="00FC09CD" w:rsidRDefault="00AB127B" w:rsidP="00AB127B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bookmarkStart w:id="9" w:name="_Hlk98619772"/>
      <w:r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§ 12</w:t>
      </w:r>
    </w:p>
    <w:p w14:paraId="09CB701C" w14:textId="77777777" w:rsidR="00AB127B" w:rsidRPr="00FC09CD" w:rsidRDefault="00AB127B" w:rsidP="00AB127B">
      <w:pPr>
        <w:widowControl w:val="0"/>
        <w:suppressAutoHyphens/>
        <w:adjustRightInd w:val="0"/>
        <w:spacing w:after="10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Zmiana danych Wykonawcy</w:t>
      </w:r>
      <w:r w:rsidR="007F038A"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 Doręczenia</w:t>
      </w:r>
    </w:p>
    <w:p w14:paraId="5C9886E3" w14:textId="77777777" w:rsidR="00AB127B" w:rsidRPr="00FC09CD" w:rsidRDefault="00AB127B" w:rsidP="00645C9B">
      <w:pPr>
        <w:widowControl w:val="0"/>
        <w:numPr>
          <w:ilvl w:val="0"/>
          <w:numId w:val="28"/>
        </w:numPr>
        <w:tabs>
          <w:tab w:val="center" w:pos="4536"/>
          <w:tab w:val="right" w:pos="9072"/>
        </w:tabs>
        <w:suppressAutoHyphens/>
        <w:adjustRightInd w:val="0"/>
        <w:snapToGri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Wykonawca jest zobowiązany do niezwłocznego przesyłania do Zamawiającego pisemnej informacji o zmianie danych Wykonawcy zawartych w umowie. </w:t>
      </w:r>
    </w:p>
    <w:p w14:paraId="627B8C74" w14:textId="77777777" w:rsidR="00E33FCC" w:rsidRPr="00FC09CD" w:rsidRDefault="00AB127B" w:rsidP="00645C9B">
      <w:pPr>
        <w:widowControl w:val="0"/>
        <w:numPr>
          <w:ilvl w:val="0"/>
          <w:numId w:val="28"/>
        </w:numPr>
        <w:tabs>
          <w:tab w:val="center" w:pos="4536"/>
          <w:tab w:val="right" w:pos="9072"/>
        </w:tabs>
        <w:suppressAutoHyphens/>
        <w:adjustRightInd w:val="0"/>
        <w:snapToGri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 xml:space="preserve">W przypadku niepowiadomienia przez Wykonawcę Zamawiającego o zmianie danych zawartych w umowie, wszelką korespondencję wysyłaną przez Zamawiającą zgodnie z posiadanymi przez niego danymi strony uznają za </w:t>
      </w:r>
      <w:r w:rsidR="00E33FCC" w:rsidRPr="00FC09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skutecznie </w:t>
      </w:r>
      <w:r w:rsidRPr="00FC09CD">
        <w:rPr>
          <w:rFonts w:asciiTheme="minorHAnsi" w:eastAsia="Times New Roman" w:hAnsiTheme="minorHAnsi" w:cstheme="minorHAnsi"/>
          <w:color w:val="000000"/>
          <w:sz w:val="20"/>
          <w:szCs w:val="20"/>
        </w:rPr>
        <w:t>doręczoną</w:t>
      </w:r>
      <w:r w:rsidR="00E33FCC" w:rsidRPr="00FC09CD">
        <w:rPr>
          <w:rFonts w:asciiTheme="minorHAnsi" w:hAnsiTheme="minorHAnsi" w:cstheme="minorHAnsi"/>
          <w:sz w:val="20"/>
          <w:szCs w:val="20"/>
        </w:rPr>
        <w:t xml:space="preserve"> z upływem 14 dni od daty pierwszego awizo</w:t>
      </w:r>
      <w:r w:rsidRPr="00FC09CD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="007F038A" w:rsidRPr="00FC09C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C81DC0" w14:textId="77777777" w:rsidR="007F038A" w:rsidRPr="00FC09CD" w:rsidRDefault="007F038A" w:rsidP="00321D63">
      <w:pPr>
        <w:widowControl w:val="0"/>
        <w:tabs>
          <w:tab w:val="center" w:pos="4536"/>
          <w:tab w:val="right" w:pos="9072"/>
        </w:tabs>
        <w:suppressAutoHyphens/>
        <w:adjustRightInd w:val="0"/>
        <w:snapToGri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02A1FE5" w14:textId="77777777" w:rsidR="00AB127B" w:rsidRPr="00FC09CD" w:rsidRDefault="00AB127B" w:rsidP="00AB127B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§ 13</w:t>
      </w:r>
    </w:p>
    <w:p w14:paraId="1B168988" w14:textId="77777777" w:rsidR="00AB127B" w:rsidRPr="00FC09CD" w:rsidRDefault="00AB127B" w:rsidP="008C7AB6">
      <w:pPr>
        <w:widowControl w:val="0"/>
        <w:suppressAutoHyphens/>
        <w:adjustRightInd w:val="0"/>
        <w:spacing w:after="10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Rozstrzyganie sporów</w:t>
      </w:r>
    </w:p>
    <w:p w14:paraId="13395751" w14:textId="77777777" w:rsidR="00AB127B" w:rsidRPr="00FC09CD" w:rsidRDefault="00AB127B" w:rsidP="00645C9B">
      <w:pPr>
        <w:widowControl w:val="0"/>
        <w:numPr>
          <w:ilvl w:val="0"/>
          <w:numId w:val="27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color w:val="000000"/>
          <w:sz w:val="20"/>
          <w:szCs w:val="20"/>
        </w:rPr>
        <w:t>Właściwym do rozpoznania sporów wynikłych na tle realizacji niniejszej umowy jest sąd miejscowo właściwy dla siedziby Zamawiającego.</w:t>
      </w:r>
    </w:p>
    <w:p w14:paraId="19D781B7" w14:textId="04C91FB5" w:rsidR="008569B9" w:rsidRPr="00FC09CD" w:rsidRDefault="008569B9" w:rsidP="008569B9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B98014C" w14:textId="77777777" w:rsidR="008569B9" w:rsidRPr="00FC09CD" w:rsidRDefault="008569B9" w:rsidP="008569B9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§ 14</w:t>
      </w:r>
    </w:p>
    <w:p w14:paraId="1176CD2E" w14:textId="77777777" w:rsidR="008569B9" w:rsidRPr="00FC09CD" w:rsidRDefault="008569B9" w:rsidP="001A6E5B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RODO</w:t>
      </w:r>
    </w:p>
    <w:p w14:paraId="15AA07E6" w14:textId="77777777" w:rsidR="008569B9" w:rsidRPr="00FC09CD" w:rsidRDefault="008569B9" w:rsidP="00645C9B">
      <w:pPr>
        <w:widowControl w:val="0"/>
        <w:numPr>
          <w:ilvl w:val="0"/>
          <w:numId w:val="33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bCs/>
          <w:i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Wykonawca</w:t>
      </w:r>
      <w:r w:rsidRPr="00FC09CD">
        <w:rPr>
          <w:rFonts w:asciiTheme="minorHAnsi" w:eastAsia="Times New Roman" w:hAnsiTheme="minorHAnsi" w:cstheme="minorHAnsi"/>
          <w:bCs/>
          <w:iCs/>
          <w:sz w:val="20"/>
          <w:szCs w:val="20"/>
        </w:rPr>
        <w:t xml:space="preserve"> oświadcza, że: </w:t>
      </w:r>
    </w:p>
    <w:p w14:paraId="36FDC026" w14:textId="77777777" w:rsidR="008569B9" w:rsidRPr="00FC09CD" w:rsidRDefault="008569B9" w:rsidP="00645C9B">
      <w:pPr>
        <w:widowControl w:val="0"/>
        <w:numPr>
          <w:ilvl w:val="0"/>
          <w:numId w:val="31"/>
        </w:numPr>
        <w:tabs>
          <w:tab w:val="left" w:pos="851"/>
        </w:tabs>
        <w:suppressAutoHyphens/>
        <w:adjustRightInd w:val="0"/>
        <w:spacing w:after="0" w:line="240" w:lineRule="auto"/>
        <w:ind w:left="851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6 ust. 1 lit b Rozporządzenia Parlamentu Europejskiego i Rady (UE) 2016/679 z dnia 27 kwietnia 2016 r. w sprawie ochrony osób fizycznych w związku z przetwarzaniem danych osobowych i w sprawie swobodnego przepływu takich danych oraz uchylenia dyrektywy 95/46/WE (ogólne rozporządzenie o ochronie danych „RODO”, Dz. Urz. UE. L Nr 119 z 04.05.2016 r.), pełnomocnik Wykonawcy, osoby fizyczne wskazane w umowie, osoby fizyczne zatrudnione przez Wykonawcę na podstawie umowy o pracę przy realizacji niniejszej umowy, osoby fizyczne działające w imieniu podmiotów trzecich udostępniających zasoby w ramach realizacji niniejszej umowy na podstawie art. 118 ustawy Pzp, osoby fizyczne działające w imieniu podwykonawców realizujących część przedmiotu umowy lub inne osoby fizyczne – wykonujące lub które będą wykonywać czynności związane z realizacją przedmiotowej umowy wyrażają zgodę na przetwarzanie swoich danych osobowych przez administratora danych w celu realizacji przedmiotowej umowy, w zakresie danych niezbędnych do jej realizacji;  </w:t>
      </w:r>
    </w:p>
    <w:p w14:paraId="3FC1311F" w14:textId="77777777" w:rsidR="008569B9" w:rsidRPr="00FC09CD" w:rsidRDefault="008569B9" w:rsidP="00645C9B">
      <w:pPr>
        <w:widowControl w:val="0"/>
        <w:numPr>
          <w:ilvl w:val="0"/>
          <w:numId w:val="31"/>
        </w:numPr>
        <w:tabs>
          <w:tab w:val="left" w:pos="851"/>
        </w:tabs>
        <w:suppressAutoHyphens/>
        <w:adjustRightInd w:val="0"/>
        <w:spacing w:after="0" w:line="240" w:lineRule="auto"/>
        <w:ind w:left="851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sz w:val="20"/>
          <w:szCs w:val="20"/>
          <w:lang w:eastAsia="pl-PL"/>
        </w:rPr>
        <w:t>osoby wymienione w punkcie wyżej podają dane osobowe dobrowolnie i że są one zgodne z prawdą;</w:t>
      </w:r>
    </w:p>
    <w:p w14:paraId="71863864" w14:textId="77777777" w:rsidR="008569B9" w:rsidRPr="00FC09CD" w:rsidRDefault="008569B9" w:rsidP="00645C9B">
      <w:pPr>
        <w:widowControl w:val="0"/>
        <w:numPr>
          <w:ilvl w:val="0"/>
          <w:numId w:val="31"/>
        </w:numPr>
        <w:tabs>
          <w:tab w:val="left" w:pos="851"/>
        </w:tabs>
        <w:suppressAutoHyphens/>
        <w:adjustRightInd w:val="0"/>
        <w:spacing w:after="0" w:line="240" w:lineRule="auto"/>
        <w:ind w:left="851" w:hanging="426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C09C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wykonał obowiązki informacyjne wynikające z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 „RODO”, Dz. Urz. UE. L Nr 119 z 04.05.2016 r.) wobec osób wskazanych w pkt 1 powyżej, w tym też o klauzulach dotyczących tego przedmiotu zawartych w niniejszej umowie.  </w:t>
      </w:r>
    </w:p>
    <w:p w14:paraId="452E5521" w14:textId="77777777" w:rsidR="008569B9" w:rsidRPr="00FC09CD" w:rsidRDefault="008569B9" w:rsidP="00645C9B">
      <w:pPr>
        <w:widowControl w:val="0"/>
        <w:numPr>
          <w:ilvl w:val="0"/>
          <w:numId w:val="33"/>
        </w:numPr>
        <w:suppressAutoHyphens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sz w:val="20"/>
          <w:szCs w:val="20"/>
        </w:rPr>
        <w:t>Dane</w:t>
      </w: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 xml:space="preserve"> osobowe w Lesznowolskim Przedsiębiorstwie Komunalnym sp. z o.o. z siedzibą w Lesznowoli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i przepisami krajowymi z zakresu ochrony danych osobowych.</w:t>
      </w:r>
    </w:p>
    <w:p w14:paraId="1D84B61F" w14:textId="77777777" w:rsidR="008569B9" w:rsidRPr="00FC09CD" w:rsidRDefault="008569B9" w:rsidP="00645C9B">
      <w:pPr>
        <w:widowControl w:val="0"/>
        <w:numPr>
          <w:ilvl w:val="0"/>
          <w:numId w:val="32"/>
        </w:numPr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>Administratorem jest Zarząd Lesznowolskiego Przedsiębiorstwa Komunalnego sp. z o.o. z siedzibą w Lesznowoli, ul. Poprzeczna 50 05-506 Lesznowola. Kontakt: tel. (22)</w:t>
      </w:r>
      <w:r w:rsidR="004556C1" w:rsidRPr="00FC09CD">
        <w:rPr>
          <w:rFonts w:asciiTheme="minorHAnsi" w:eastAsia="Times New Roman" w:hAnsiTheme="minorHAnsi" w:cstheme="minorHAnsi"/>
          <w:bCs/>
          <w:sz w:val="20"/>
          <w:szCs w:val="20"/>
        </w:rPr>
        <w:t xml:space="preserve"> 757 94 32,</w:t>
      </w: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 xml:space="preserve"> e-mail: lpk@lpk-lesznowola.pl;</w:t>
      </w:r>
    </w:p>
    <w:p w14:paraId="074B82A8" w14:textId="77777777" w:rsidR="008569B9" w:rsidRPr="00FC09CD" w:rsidRDefault="008569B9" w:rsidP="00645C9B">
      <w:pPr>
        <w:widowControl w:val="0"/>
        <w:numPr>
          <w:ilvl w:val="0"/>
          <w:numId w:val="32"/>
        </w:numPr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 xml:space="preserve">Administrator powołał Inspektora Ochrony Danych, z którym można się skontaktować pod adresem e-mail: </w:t>
      </w:r>
      <w:r w:rsidR="003C0246" w:rsidRPr="00FC09CD">
        <w:rPr>
          <w:rFonts w:asciiTheme="minorHAnsi" w:eastAsia="Times New Roman" w:hAnsiTheme="minorHAnsi" w:cstheme="minorHAnsi"/>
          <w:bCs/>
          <w:sz w:val="20"/>
          <w:szCs w:val="20"/>
        </w:rPr>
        <w:t>iodo@lpk-lesznowola.pl;</w:t>
      </w:r>
    </w:p>
    <w:p w14:paraId="76E00DC4" w14:textId="77777777" w:rsidR="008569B9" w:rsidRPr="00FC09CD" w:rsidRDefault="008569B9" w:rsidP="00645C9B">
      <w:pPr>
        <w:widowControl w:val="0"/>
        <w:numPr>
          <w:ilvl w:val="0"/>
          <w:numId w:val="32"/>
        </w:numPr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>Podstawą przetwarzania danych osobowych jest art. 6 ust.1 lit. b Rozporządzenia RODO tj. w celu realizacji niniejszej umowy.</w:t>
      </w:r>
    </w:p>
    <w:p w14:paraId="0C7D14E3" w14:textId="77777777" w:rsidR="008569B9" w:rsidRPr="00FC09CD" w:rsidRDefault="008569B9" w:rsidP="00645C9B">
      <w:pPr>
        <w:widowControl w:val="0"/>
        <w:numPr>
          <w:ilvl w:val="0"/>
          <w:numId w:val="32"/>
        </w:numPr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>Odbiorcami danych osobowych będą organy i instytucje uprawnione do otrzymania danych osobowych na podstawie przepisów prawa.</w:t>
      </w:r>
    </w:p>
    <w:p w14:paraId="35970588" w14:textId="77777777" w:rsidR="008569B9" w:rsidRPr="00FC09CD" w:rsidRDefault="008569B9" w:rsidP="00645C9B">
      <w:pPr>
        <w:widowControl w:val="0"/>
        <w:numPr>
          <w:ilvl w:val="0"/>
          <w:numId w:val="32"/>
        </w:numPr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>Osoba, której dane osobowe są przetwarzane:</w:t>
      </w:r>
    </w:p>
    <w:p w14:paraId="7DBC0DAA" w14:textId="77777777" w:rsidR="008569B9" w:rsidRPr="00FC09CD" w:rsidRDefault="008569B9" w:rsidP="00645C9B">
      <w:pPr>
        <w:widowControl w:val="0"/>
        <w:numPr>
          <w:ilvl w:val="0"/>
          <w:numId w:val="30"/>
        </w:numPr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 xml:space="preserve">ma prawo żądać od administratora dostępu do swoich danych osobowych, </w:t>
      </w: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br/>
        <w:t>ich sprostowania, przenoszenia danych oraz ograniczenia przetwarzania:</w:t>
      </w:r>
    </w:p>
    <w:p w14:paraId="32653C1A" w14:textId="77777777" w:rsidR="008569B9" w:rsidRPr="00FC09CD" w:rsidRDefault="008569B9" w:rsidP="00645C9B">
      <w:pPr>
        <w:widowControl w:val="0"/>
        <w:numPr>
          <w:ilvl w:val="0"/>
          <w:numId w:val="30"/>
        </w:numPr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>ma prawo wniesienia skargi do organu nadzorczego, czyli Prezesa Urzędu Ochrony Danych Osobowych.</w:t>
      </w:r>
    </w:p>
    <w:p w14:paraId="70BF8955" w14:textId="77777777" w:rsidR="008569B9" w:rsidRPr="00FC09CD" w:rsidRDefault="008569B9" w:rsidP="00645C9B">
      <w:pPr>
        <w:widowControl w:val="0"/>
        <w:numPr>
          <w:ilvl w:val="0"/>
          <w:numId w:val="32"/>
        </w:numPr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>Dane osobowe będą przechowywane do czasu przedawnienia ewentualnych roszczeń oraz zgodnie z przepisami dotyczącymi archiwizacji dokumentów.</w:t>
      </w:r>
    </w:p>
    <w:p w14:paraId="6B5E0D08" w14:textId="592C22EA" w:rsidR="008569B9" w:rsidRPr="00FC09CD" w:rsidRDefault="008569B9" w:rsidP="008569B9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</w:rPr>
        <w:t>Przy przetwarzaniu danych osobowych Administrator nie stosuje zautomatyzowanego podejmowania decyzji i profilowania</w:t>
      </w:r>
    </w:p>
    <w:p w14:paraId="1226D6D5" w14:textId="77777777" w:rsidR="008225F7" w:rsidRPr="00FC09CD" w:rsidRDefault="000064D5" w:rsidP="00AF7B1B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§ </w:t>
      </w:r>
      <w:r w:rsidR="00BE1647"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1</w:t>
      </w:r>
      <w:r w:rsidR="008569B9"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5</w:t>
      </w:r>
    </w:p>
    <w:p w14:paraId="770C64A5" w14:textId="77777777" w:rsidR="008225F7" w:rsidRPr="00FC09CD" w:rsidRDefault="008225F7" w:rsidP="008225F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C09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Ubezpieczenie</w:t>
      </w:r>
    </w:p>
    <w:p w14:paraId="317E01C8" w14:textId="77777777" w:rsidR="008225F7" w:rsidRPr="00FC09CD" w:rsidRDefault="008225F7" w:rsidP="00645C9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Wykonawca oświadcza, iż w zakresie i na warunkach określonych poniżej zawrze na własny koszt i zapewni ciągłość ubezpieczenia:</w:t>
      </w:r>
    </w:p>
    <w:p w14:paraId="4A17289A" w14:textId="77777777" w:rsidR="008225F7" w:rsidRPr="00FC09CD" w:rsidRDefault="008225F7" w:rsidP="00645C9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lastRenderedPageBreak/>
        <w:t xml:space="preserve">odpowiedzialności cywilnej z tytułu prowadzenia działalności i posiadanego mienia (OC), obejmującego odpowiedzialność cywilną deliktowo-kontraktową związaną z przedmiotem Umowy oraz prowadzoną działalnością gospodarczą, </w:t>
      </w:r>
    </w:p>
    <w:p w14:paraId="757D78B4" w14:textId="77777777" w:rsidR="008225F7" w:rsidRPr="00FC09CD" w:rsidRDefault="008225F7" w:rsidP="00645C9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ubezpieczenia NNW (następstw nieszczęśliwych wypadków) obejmującego wszystkich pracowników Wykonawcy (niezależnie od formy ich zatrudnienia) świadczących jakiekolwiek prace w ramach realizacji przedmiotu Umowy między Zamawiającym a Wykonawcą.</w:t>
      </w:r>
    </w:p>
    <w:p w14:paraId="698C8CA5" w14:textId="77777777" w:rsidR="008225F7" w:rsidRPr="00FC09CD" w:rsidRDefault="008225F7" w:rsidP="00645C9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Polisy, o których mowa powyżej utrzymywane będą, w pełnej mocy i skuteczności, podczas całego czasu realizacji Umowy oraz w okresie gwarancji jakości i rękojmi. Jeżeli ważność ubezpieczenia, które zawarł Wykonawca traci moc w okresie obowiązywania Umowy, wówczas Wykonawca niezwłocznie (najpóźniej na 21 dni przed zakończeniem ważności starej polisy) zawrze nową umowę ubezpieczenia w takim samym zakresie jednak z nowym okresem obowiązywania, co czynić będzie każdorazowo aż do czasu upływu okresu gwarancji jakości i rękojmi – na swój koszt i ryzyko.</w:t>
      </w:r>
    </w:p>
    <w:p w14:paraId="4FFC8E80" w14:textId="77777777" w:rsidR="008225F7" w:rsidRPr="00FC09CD" w:rsidRDefault="008225F7" w:rsidP="00645C9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Wykonawca jest zobowiązany do przedłożenia Zamawiającemu nie później niż w terminie 7 dnia od daty zawarcia Umowy oraz, na każde żądanie Zamawiającego, potwierdzenia opłacenia wszystkich wymagalnych składek ubezpieczeniowych z ich tytułu.</w:t>
      </w:r>
    </w:p>
    <w:p w14:paraId="26F3A84E" w14:textId="77777777" w:rsidR="008225F7" w:rsidRPr="00FC09CD" w:rsidRDefault="008225F7" w:rsidP="00645C9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Wykonawca, od protokolarnego przejęcia terenu budowy do chwili odbioru końcowego Przedmiotu Umowy, ponosi odpowiedzialność wobec osób trzecich na zasadach ryzyka za szkody na terenie budowy oraz w bezpośrednim sąsiedztwie.</w:t>
      </w:r>
    </w:p>
    <w:p w14:paraId="6C8C9013" w14:textId="77777777" w:rsidR="008306D1" w:rsidRPr="00FC09CD" w:rsidRDefault="008225F7" w:rsidP="00645C9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</w:pPr>
      <w:r w:rsidRPr="00FC09CD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Zmiany warunków ubezpieczenia wymagają uzyskania uprzedniej, pisemnej pod rygorem nieważności zgody Zamawiającego.</w:t>
      </w:r>
    </w:p>
    <w:p w14:paraId="4071B936" w14:textId="77777777" w:rsidR="00F713A2" w:rsidRPr="00FC09CD" w:rsidRDefault="00F713A2" w:rsidP="008306D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Style w:val="Bold"/>
          <w:rFonts w:asciiTheme="minorHAnsi" w:hAnsiTheme="minorHAnsi" w:cstheme="minorHAnsi"/>
          <w:bCs/>
          <w:sz w:val="20"/>
          <w:szCs w:val="20"/>
        </w:rPr>
      </w:pPr>
    </w:p>
    <w:p w14:paraId="51A1FE53" w14:textId="38CD8B9C" w:rsidR="008306D1" w:rsidRPr="00FC09CD" w:rsidRDefault="008306D1" w:rsidP="008306D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Style w:val="Bold"/>
          <w:rFonts w:asciiTheme="minorHAnsi" w:hAnsiTheme="minorHAnsi" w:cstheme="minorHAnsi"/>
          <w:b w:val="0"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t xml:space="preserve">§ </w:t>
      </w:r>
      <w:r w:rsidR="007C1033" w:rsidRPr="00FC09CD">
        <w:rPr>
          <w:rStyle w:val="Bold"/>
          <w:rFonts w:asciiTheme="minorHAnsi" w:hAnsiTheme="minorHAnsi" w:cstheme="minorHAnsi"/>
          <w:bCs/>
          <w:sz w:val="20"/>
          <w:szCs w:val="20"/>
        </w:rPr>
        <w:t>17</w:t>
      </w:r>
    </w:p>
    <w:p w14:paraId="4EA696BC" w14:textId="77777777" w:rsidR="002F5F89" w:rsidRPr="00FC09CD" w:rsidRDefault="002F5F89" w:rsidP="00173B85">
      <w:pPr>
        <w:pStyle w:val="Wzoryparagraf"/>
        <w:spacing w:before="0" w:after="10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C09CD">
        <w:rPr>
          <w:rStyle w:val="Bold"/>
          <w:rFonts w:asciiTheme="minorHAnsi" w:hAnsiTheme="minorHAnsi" w:cstheme="minorHAnsi"/>
          <w:bCs/>
          <w:sz w:val="20"/>
          <w:szCs w:val="20"/>
        </w:rPr>
        <w:t>Postanowienia końcowe</w:t>
      </w:r>
    </w:p>
    <w:p w14:paraId="67F1894E" w14:textId="77777777" w:rsidR="002F5F89" w:rsidRPr="00FC09CD" w:rsidRDefault="002F5F89" w:rsidP="003A7B15">
      <w:pPr>
        <w:pStyle w:val="Wzorytekst"/>
        <w:numPr>
          <w:ilvl w:val="0"/>
          <w:numId w:val="5"/>
        </w:numPr>
        <w:spacing w:line="240" w:lineRule="auto"/>
        <w:ind w:left="426" w:hanging="426"/>
        <w:rPr>
          <w:rStyle w:val="indeksgrny"/>
          <w:rFonts w:asciiTheme="minorHAnsi" w:hAnsiTheme="minorHAnsi" w:cstheme="minorHAnsi"/>
          <w:position w:val="0"/>
          <w:sz w:val="20"/>
          <w:szCs w:val="20"/>
          <w:vertAlign w:val="baseline"/>
        </w:rPr>
      </w:pPr>
      <w:r w:rsidRPr="00FC09CD">
        <w:rPr>
          <w:rFonts w:asciiTheme="minorHAnsi" w:hAnsiTheme="minorHAnsi" w:cstheme="minorHAnsi"/>
          <w:sz w:val="20"/>
          <w:szCs w:val="20"/>
        </w:rPr>
        <w:t>Wszelkie zmiany niniejszej Umowy mogą być dokonywane wyłącznie w formie pisemnej pod rygorem nieważności</w:t>
      </w:r>
      <w:r w:rsidR="000064D5" w:rsidRPr="00FC09CD">
        <w:rPr>
          <w:rStyle w:val="indeksgrny"/>
          <w:rFonts w:asciiTheme="minorHAnsi" w:hAnsiTheme="minorHAnsi" w:cstheme="minorHAnsi"/>
          <w:sz w:val="20"/>
          <w:szCs w:val="20"/>
          <w:vertAlign w:val="baseline"/>
        </w:rPr>
        <w:t>.</w:t>
      </w:r>
    </w:p>
    <w:p w14:paraId="382D5B77" w14:textId="77777777" w:rsidR="00A62FBA" w:rsidRPr="00FC09CD" w:rsidRDefault="00A62FBA" w:rsidP="003A7B15">
      <w:pPr>
        <w:pStyle w:val="Wzorytekst"/>
        <w:numPr>
          <w:ilvl w:val="0"/>
          <w:numId w:val="5"/>
        </w:numPr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C09CD">
        <w:rPr>
          <w:rStyle w:val="indeksgrny"/>
          <w:rFonts w:asciiTheme="minorHAnsi" w:hAnsiTheme="minorHAnsi" w:cstheme="minorHAnsi"/>
          <w:sz w:val="20"/>
          <w:szCs w:val="20"/>
          <w:vertAlign w:val="baseline"/>
        </w:rPr>
        <w:t xml:space="preserve">Wykonawca nie może przenieść żadnych roszczeń wynikających z niniejszej umowy bez uzyskania uprzedniej pisemnej zgody Zamawiającego.  </w:t>
      </w:r>
    </w:p>
    <w:p w14:paraId="3F1AADCF" w14:textId="77777777" w:rsidR="002F5F89" w:rsidRPr="00FC09CD" w:rsidRDefault="002F5F89" w:rsidP="003A7B15">
      <w:pPr>
        <w:pStyle w:val="Wzorytekst"/>
        <w:numPr>
          <w:ilvl w:val="0"/>
          <w:numId w:val="5"/>
        </w:numPr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W sprawach nieuregulowanych Umową stosuje się przepisy </w:t>
      </w:r>
      <w:r w:rsidR="008569B9" w:rsidRPr="00FC09CD">
        <w:rPr>
          <w:rFonts w:asciiTheme="minorHAnsi" w:hAnsiTheme="minorHAnsi" w:cstheme="minorHAnsi"/>
          <w:sz w:val="20"/>
          <w:szCs w:val="20"/>
        </w:rPr>
        <w:t xml:space="preserve">powszechnie obowiązujące, w tym przepisy </w:t>
      </w:r>
      <w:r w:rsidRPr="00FC09CD">
        <w:rPr>
          <w:rFonts w:asciiTheme="minorHAnsi" w:hAnsiTheme="minorHAnsi" w:cstheme="minorHAnsi"/>
          <w:sz w:val="20"/>
          <w:szCs w:val="20"/>
        </w:rPr>
        <w:t>Kod</w:t>
      </w:r>
      <w:r w:rsidR="00C9428D" w:rsidRPr="00FC09CD">
        <w:rPr>
          <w:rFonts w:asciiTheme="minorHAnsi" w:hAnsiTheme="minorHAnsi" w:cstheme="minorHAnsi"/>
          <w:sz w:val="20"/>
          <w:szCs w:val="20"/>
        </w:rPr>
        <w:t>eksu cywilnego</w:t>
      </w:r>
      <w:r w:rsidR="000B3B20" w:rsidRPr="00FC09CD">
        <w:rPr>
          <w:rFonts w:asciiTheme="minorHAnsi" w:hAnsiTheme="minorHAnsi" w:cstheme="minorHAnsi"/>
          <w:sz w:val="20"/>
          <w:szCs w:val="20"/>
        </w:rPr>
        <w:t>.</w:t>
      </w:r>
    </w:p>
    <w:p w14:paraId="7D8AC645" w14:textId="77777777" w:rsidR="002F5F89" w:rsidRPr="00FC09CD" w:rsidRDefault="002F5F89" w:rsidP="003A7B15">
      <w:pPr>
        <w:pStyle w:val="Wzorytekst"/>
        <w:numPr>
          <w:ilvl w:val="0"/>
          <w:numId w:val="5"/>
        </w:numPr>
        <w:spacing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C09CD">
        <w:rPr>
          <w:rFonts w:asciiTheme="minorHAnsi" w:hAnsiTheme="minorHAnsi" w:cstheme="minorHAnsi"/>
          <w:sz w:val="20"/>
          <w:szCs w:val="20"/>
        </w:rPr>
        <w:t xml:space="preserve">Umowę sporządzono w dwóch jednobrzmiących egzemplarzach z przeznaczeniem </w:t>
      </w:r>
      <w:r w:rsidR="007C0815" w:rsidRPr="00FC09CD">
        <w:rPr>
          <w:rFonts w:asciiTheme="minorHAnsi" w:hAnsiTheme="minorHAnsi" w:cstheme="minorHAnsi"/>
          <w:sz w:val="20"/>
          <w:szCs w:val="20"/>
        </w:rPr>
        <w:br/>
      </w:r>
      <w:r w:rsidRPr="00FC09CD">
        <w:rPr>
          <w:rFonts w:asciiTheme="minorHAnsi" w:hAnsiTheme="minorHAnsi" w:cstheme="minorHAnsi"/>
          <w:sz w:val="20"/>
          <w:szCs w:val="20"/>
        </w:rPr>
        <w:t>po jednym egzemplarzu dla każdej ze Stron.</w:t>
      </w:r>
    </w:p>
    <w:p w14:paraId="448C2A52" w14:textId="77777777" w:rsidR="004556C1" w:rsidRPr="00FC09CD" w:rsidRDefault="004556C1" w:rsidP="004556C1">
      <w:pPr>
        <w:pStyle w:val="Wzorytekst"/>
        <w:tabs>
          <w:tab w:val="left" w:pos="426"/>
        </w:tabs>
        <w:spacing w:line="240" w:lineRule="auto"/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4556C1" w:rsidRPr="00FC09CD" w14:paraId="49BEB39E" w14:textId="77777777" w:rsidTr="008C7AB6">
        <w:tc>
          <w:tcPr>
            <w:tcW w:w="4534" w:type="dxa"/>
            <w:shd w:val="clear" w:color="auto" w:fill="auto"/>
          </w:tcPr>
          <w:p w14:paraId="52A1567C" w14:textId="77777777" w:rsidR="004556C1" w:rsidRPr="00FC09CD" w:rsidRDefault="004556C1" w:rsidP="00F766CC">
            <w:pPr>
              <w:pStyle w:val="Wzorytekst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9C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4538" w:type="dxa"/>
            <w:shd w:val="clear" w:color="auto" w:fill="auto"/>
          </w:tcPr>
          <w:p w14:paraId="127FBE92" w14:textId="77777777" w:rsidR="004556C1" w:rsidRPr="00FC09CD" w:rsidRDefault="004556C1" w:rsidP="00F766CC">
            <w:pPr>
              <w:pStyle w:val="Wzorytekst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09CD">
              <w:rPr>
                <w:rFonts w:asciiTheme="minorHAnsi" w:hAnsiTheme="minorHAnsi" w:cstheme="minorHAnsi"/>
                <w:b/>
                <w:sz w:val="20"/>
                <w:szCs w:val="20"/>
              </w:rPr>
              <w:t>ZAMAWIAJĄCY</w:t>
            </w:r>
          </w:p>
        </w:tc>
      </w:tr>
      <w:bookmarkEnd w:id="9"/>
    </w:tbl>
    <w:p w14:paraId="33FD804D" w14:textId="77777777" w:rsidR="002F5F89" w:rsidRPr="00FC09CD" w:rsidRDefault="002F5F89" w:rsidP="008C7AB6">
      <w:pPr>
        <w:pStyle w:val="Wzorytek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7674ECC" w14:textId="77777777" w:rsidR="00FC09CD" w:rsidRPr="00FC09CD" w:rsidRDefault="00FC09CD">
      <w:pPr>
        <w:pStyle w:val="Wzorytek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FC09CD" w:rsidRPr="00FC09CD" w:rsidSect="00373844">
      <w:footerReference w:type="default" r:id="rId10"/>
      <w:pgSz w:w="11906" w:h="16838"/>
      <w:pgMar w:top="1135" w:right="1417" w:bottom="1418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B9D7" w14:textId="77777777" w:rsidR="0007764E" w:rsidRDefault="0007764E" w:rsidP="006676AA">
      <w:pPr>
        <w:spacing w:after="0" w:line="240" w:lineRule="auto"/>
      </w:pPr>
      <w:r>
        <w:separator/>
      </w:r>
    </w:p>
  </w:endnote>
  <w:endnote w:type="continuationSeparator" w:id="0">
    <w:p w14:paraId="5EFA7C8C" w14:textId="77777777" w:rsidR="0007764E" w:rsidRDefault="0007764E" w:rsidP="0066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wis721 TL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D36A" w14:textId="77777777" w:rsidR="008F0732" w:rsidRPr="008F0732" w:rsidRDefault="008F0732">
    <w:pPr>
      <w:pStyle w:val="Stopka"/>
      <w:jc w:val="center"/>
      <w:rPr>
        <w:rFonts w:ascii="Times New Roman" w:hAnsi="Times New Roman"/>
      </w:rPr>
    </w:pPr>
    <w:r w:rsidRPr="008F0732">
      <w:rPr>
        <w:rFonts w:ascii="Times New Roman" w:hAnsi="Times New Roman"/>
      </w:rPr>
      <w:fldChar w:fldCharType="begin"/>
    </w:r>
    <w:r w:rsidRPr="008F0732">
      <w:rPr>
        <w:rFonts w:ascii="Times New Roman" w:hAnsi="Times New Roman"/>
      </w:rPr>
      <w:instrText>PAGE   \* MERGEFORMAT</w:instrText>
    </w:r>
    <w:r w:rsidRPr="008F0732">
      <w:rPr>
        <w:rFonts w:ascii="Times New Roman" w:hAnsi="Times New Roman"/>
      </w:rPr>
      <w:fldChar w:fldCharType="separate"/>
    </w:r>
    <w:r w:rsidR="00342585">
      <w:rPr>
        <w:rFonts w:ascii="Times New Roman" w:hAnsi="Times New Roman"/>
        <w:noProof/>
      </w:rPr>
      <w:t>2</w:t>
    </w:r>
    <w:r w:rsidRPr="008F0732">
      <w:rPr>
        <w:rFonts w:ascii="Times New Roman" w:hAnsi="Times New Roman"/>
      </w:rPr>
      <w:fldChar w:fldCharType="end"/>
    </w:r>
  </w:p>
  <w:p w14:paraId="714F82F7" w14:textId="77777777" w:rsidR="006676AA" w:rsidRDefault="006676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AEE64" w14:textId="77777777" w:rsidR="0007764E" w:rsidRDefault="0007764E" w:rsidP="006676AA">
      <w:pPr>
        <w:spacing w:after="0" w:line="240" w:lineRule="auto"/>
      </w:pPr>
      <w:r>
        <w:separator/>
      </w:r>
    </w:p>
  </w:footnote>
  <w:footnote w:type="continuationSeparator" w:id="0">
    <w:p w14:paraId="71031957" w14:textId="77777777" w:rsidR="0007764E" w:rsidRDefault="0007764E" w:rsidP="0066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FA1A512C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2A179E2"/>
    <w:multiLevelType w:val="hybridMultilevel"/>
    <w:tmpl w:val="342C04E4"/>
    <w:lvl w:ilvl="0" w:tplc="53A67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00155"/>
    <w:multiLevelType w:val="hybridMultilevel"/>
    <w:tmpl w:val="AD3C850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421E80"/>
    <w:multiLevelType w:val="hybridMultilevel"/>
    <w:tmpl w:val="8670EF10"/>
    <w:lvl w:ilvl="0" w:tplc="A574F8D2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A3615"/>
    <w:multiLevelType w:val="hybridMultilevel"/>
    <w:tmpl w:val="E09C65F0"/>
    <w:lvl w:ilvl="0" w:tplc="0CF2E7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1DE6367E"/>
    <w:multiLevelType w:val="hybridMultilevel"/>
    <w:tmpl w:val="342E125A"/>
    <w:lvl w:ilvl="0" w:tplc="483A40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D70C36"/>
    <w:multiLevelType w:val="hybridMultilevel"/>
    <w:tmpl w:val="64D0E360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86291A"/>
    <w:multiLevelType w:val="hybridMultilevel"/>
    <w:tmpl w:val="1040D3E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577B85"/>
    <w:multiLevelType w:val="hybridMultilevel"/>
    <w:tmpl w:val="EB6C1D42"/>
    <w:lvl w:ilvl="0" w:tplc="9620EC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844A5C"/>
    <w:multiLevelType w:val="hybridMultilevel"/>
    <w:tmpl w:val="E4064B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563D5"/>
    <w:multiLevelType w:val="hybridMultilevel"/>
    <w:tmpl w:val="B460798A"/>
    <w:lvl w:ilvl="0" w:tplc="20E8C8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085171"/>
    <w:multiLevelType w:val="hybridMultilevel"/>
    <w:tmpl w:val="2DEAB65A"/>
    <w:lvl w:ilvl="0" w:tplc="FFC012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71243"/>
    <w:multiLevelType w:val="hybridMultilevel"/>
    <w:tmpl w:val="8368C3A8"/>
    <w:lvl w:ilvl="0" w:tplc="8384F9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0638A8"/>
    <w:multiLevelType w:val="hybridMultilevel"/>
    <w:tmpl w:val="AA36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13A4"/>
    <w:multiLevelType w:val="hybridMultilevel"/>
    <w:tmpl w:val="665414BE"/>
    <w:lvl w:ilvl="0" w:tplc="86FAC82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C3245B"/>
    <w:multiLevelType w:val="hybridMultilevel"/>
    <w:tmpl w:val="F38861A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C462F"/>
    <w:multiLevelType w:val="hybridMultilevel"/>
    <w:tmpl w:val="8CAAE97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1DA7A73"/>
    <w:multiLevelType w:val="hybridMultilevel"/>
    <w:tmpl w:val="E7100A74"/>
    <w:lvl w:ilvl="0" w:tplc="66262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17725"/>
    <w:multiLevelType w:val="hybridMultilevel"/>
    <w:tmpl w:val="32F8E24A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F4E36"/>
    <w:multiLevelType w:val="hybridMultilevel"/>
    <w:tmpl w:val="59D4A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B3728"/>
    <w:multiLevelType w:val="hybridMultilevel"/>
    <w:tmpl w:val="6C321B92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97BE9"/>
    <w:multiLevelType w:val="hybridMultilevel"/>
    <w:tmpl w:val="F2288012"/>
    <w:lvl w:ilvl="0" w:tplc="988A4FC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51609"/>
    <w:multiLevelType w:val="hybridMultilevel"/>
    <w:tmpl w:val="42C25826"/>
    <w:lvl w:ilvl="0" w:tplc="8132E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D04F46"/>
    <w:multiLevelType w:val="hybridMultilevel"/>
    <w:tmpl w:val="D4B48CEA"/>
    <w:lvl w:ilvl="0" w:tplc="A2CE5C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1A74856"/>
    <w:multiLevelType w:val="hybridMultilevel"/>
    <w:tmpl w:val="A15E04AE"/>
    <w:lvl w:ilvl="0" w:tplc="E8C0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84336"/>
    <w:multiLevelType w:val="hybridMultilevel"/>
    <w:tmpl w:val="7980B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1F05"/>
    <w:multiLevelType w:val="hybridMultilevel"/>
    <w:tmpl w:val="325EC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F6F1F"/>
    <w:multiLevelType w:val="hybridMultilevel"/>
    <w:tmpl w:val="872A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75123"/>
    <w:multiLevelType w:val="hybridMultilevel"/>
    <w:tmpl w:val="1C66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C7658"/>
    <w:multiLevelType w:val="hybridMultilevel"/>
    <w:tmpl w:val="37E265A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D04A7E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5BCF6D48"/>
    <w:multiLevelType w:val="multilevel"/>
    <w:tmpl w:val="6890DF12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D553D5B"/>
    <w:multiLevelType w:val="hybridMultilevel"/>
    <w:tmpl w:val="1D325B70"/>
    <w:lvl w:ilvl="0" w:tplc="FEF236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8F6EDD"/>
    <w:multiLevelType w:val="hybridMultilevel"/>
    <w:tmpl w:val="DE92051E"/>
    <w:lvl w:ilvl="0" w:tplc="2FB6C4C2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3432B"/>
    <w:multiLevelType w:val="hybridMultilevel"/>
    <w:tmpl w:val="F40C10F6"/>
    <w:lvl w:ilvl="0" w:tplc="69D478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BA1534"/>
    <w:multiLevelType w:val="hybridMultilevel"/>
    <w:tmpl w:val="3014F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C4F43"/>
    <w:multiLevelType w:val="hybridMultilevel"/>
    <w:tmpl w:val="12C20EBA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1">
      <w:start w:val="1"/>
      <w:numFmt w:val="decimal"/>
      <w:lvlText w:val="%2)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8" w15:restartNumberingAfterBreak="0">
    <w:nsid w:val="6694064B"/>
    <w:multiLevelType w:val="hybridMultilevel"/>
    <w:tmpl w:val="4CF482CE"/>
    <w:lvl w:ilvl="0" w:tplc="A5845D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67421955"/>
    <w:multiLevelType w:val="hybridMultilevel"/>
    <w:tmpl w:val="2466CD48"/>
    <w:lvl w:ilvl="0" w:tplc="F36E4A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75A3216"/>
    <w:multiLevelType w:val="hybridMultilevel"/>
    <w:tmpl w:val="E6E23226"/>
    <w:lvl w:ilvl="0" w:tplc="81C4B7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EA4BCB"/>
    <w:multiLevelType w:val="hybridMultilevel"/>
    <w:tmpl w:val="FF782530"/>
    <w:lvl w:ilvl="0" w:tplc="1106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B04D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74B2A"/>
    <w:multiLevelType w:val="hybridMultilevel"/>
    <w:tmpl w:val="7CF44006"/>
    <w:lvl w:ilvl="0" w:tplc="07C678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8B4CAE"/>
    <w:multiLevelType w:val="hybridMultilevel"/>
    <w:tmpl w:val="06F2B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3221F"/>
    <w:multiLevelType w:val="hybridMultilevel"/>
    <w:tmpl w:val="E0DCEB8C"/>
    <w:lvl w:ilvl="0" w:tplc="06EE4BB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B2561"/>
    <w:multiLevelType w:val="hybridMultilevel"/>
    <w:tmpl w:val="502AAC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BA129C"/>
    <w:multiLevelType w:val="hybridMultilevel"/>
    <w:tmpl w:val="44947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91372"/>
    <w:multiLevelType w:val="hybridMultilevel"/>
    <w:tmpl w:val="46E2D626"/>
    <w:lvl w:ilvl="0" w:tplc="10DE8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20650"/>
    <w:multiLevelType w:val="hybridMultilevel"/>
    <w:tmpl w:val="4E7EB5BC"/>
    <w:lvl w:ilvl="0" w:tplc="B0E4B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EE0F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1"/>
  </w:num>
  <w:num w:numId="3">
    <w:abstractNumId w:val="30"/>
  </w:num>
  <w:num w:numId="4">
    <w:abstractNumId w:val="26"/>
  </w:num>
  <w:num w:numId="5">
    <w:abstractNumId w:val="15"/>
  </w:num>
  <w:num w:numId="6">
    <w:abstractNumId w:val="39"/>
  </w:num>
  <w:num w:numId="7">
    <w:abstractNumId w:val="20"/>
  </w:num>
  <w:num w:numId="8">
    <w:abstractNumId w:val="4"/>
  </w:num>
  <w:num w:numId="9">
    <w:abstractNumId w:val="43"/>
  </w:num>
  <w:num w:numId="10">
    <w:abstractNumId w:val="25"/>
  </w:num>
  <w:num w:numId="11">
    <w:abstractNumId w:val="16"/>
  </w:num>
  <w:num w:numId="12">
    <w:abstractNumId w:val="44"/>
  </w:num>
  <w:num w:numId="13">
    <w:abstractNumId w:val="6"/>
  </w:num>
  <w:num w:numId="14">
    <w:abstractNumId w:val="5"/>
  </w:num>
  <w:num w:numId="15">
    <w:abstractNumId w:val="13"/>
  </w:num>
  <w:num w:numId="16">
    <w:abstractNumId w:val="28"/>
  </w:num>
  <w:num w:numId="17">
    <w:abstractNumId w:val="24"/>
  </w:num>
  <w:num w:numId="18">
    <w:abstractNumId w:val="33"/>
  </w:num>
  <w:num w:numId="19">
    <w:abstractNumId w:val="14"/>
  </w:num>
  <w:num w:numId="20">
    <w:abstractNumId w:val="42"/>
  </w:num>
  <w:num w:numId="21">
    <w:abstractNumId w:val="10"/>
  </w:num>
  <w:num w:numId="22">
    <w:abstractNumId w:val="7"/>
  </w:num>
  <w:num w:numId="23">
    <w:abstractNumId w:val="12"/>
  </w:num>
  <w:num w:numId="24">
    <w:abstractNumId w:val="35"/>
  </w:num>
  <w:num w:numId="25">
    <w:abstractNumId w:val="3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26">
    <w:abstractNumId w:val="9"/>
  </w:num>
  <w:num w:numId="27">
    <w:abstractNumId w:val="19"/>
  </w:num>
  <w:num w:numId="28">
    <w:abstractNumId w:val="3"/>
  </w:num>
  <w:num w:numId="29">
    <w:abstractNumId w:val="22"/>
  </w:num>
  <w:num w:numId="30">
    <w:abstractNumId w:val="49"/>
  </w:num>
  <w:num w:numId="31">
    <w:abstractNumId w:val="23"/>
  </w:num>
  <w:num w:numId="32">
    <w:abstractNumId w:val="34"/>
  </w:num>
  <w:num w:numId="33">
    <w:abstractNumId w:val="21"/>
  </w:num>
  <w:num w:numId="34">
    <w:abstractNumId w:val="36"/>
  </w:num>
  <w:num w:numId="35">
    <w:abstractNumId w:val="29"/>
  </w:num>
  <w:num w:numId="36">
    <w:abstractNumId w:val="37"/>
  </w:num>
  <w:num w:numId="37">
    <w:abstractNumId w:val="45"/>
  </w:num>
  <w:num w:numId="38">
    <w:abstractNumId w:val="18"/>
  </w:num>
  <w:num w:numId="39">
    <w:abstractNumId w:val="48"/>
  </w:num>
  <w:num w:numId="40">
    <w:abstractNumId w:val="40"/>
  </w:num>
  <w:num w:numId="41">
    <w:abstractNumId w:val="11"/>
  </w:num>
  <w:num w:numId="42">
    <w:abstractNumId w:val="32"/>
  </w:num>
  <w:num w:numId="43">
    <w:abstractNumId w:val="17"/>
  </w:num>
  <w:num w:numId="44">
    <w:abstractNumId w:val="8"/>
  </w:num>
  <w:num w:numId="45">
    <w:abstractNumId w:val="47"/>
  </w:num>
  <w:num w:numId="46">
    <w:abstractNumId w:val="27"/>
  </w:num>
  <w:num w:numId="47">
    <w:abstractNumId w:val="46"/>
  </w:num>
  <w:num w:numId="48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89"/>
    <w:rsid w:val="00004F8E"/>
    <w:rsid w:val="000064D5"/>
    <w:rsid w:val="00014358"/>
    <w:rsid w:val="00014599"/>
    <w:rsid w:val="00020898"/>
    <w:rsid w:val="0004278C"/>
    <w:rsid w:val="00043642"/>
    <w:rsid w:val="0006420B"/>
    <w:rsid w:val="0007764E"/>
    <w:rsid w:val="00083054"/>
    <w:rsid w:val="00084F87"/>
    <w:rsid w:val="000909CB"/>
    <w:rsid w:val="000942FC"/>
    <w:rsid w:val="000A0618"/>
    <w:rsid w:val="000A3CC3"/>
    <w:rsid w:val="000A3E4E"/>
    <w:rsid w:val="000A5002"/>
    <w:rsid w:val="000B1B46"/>
    <w:rsid w:val="000B3B20"/>
    <w:rsid w:val="000D7604"/>
    <w:rsid w:val="000E2332"/>
    <w:rsid w:val="000F6620"/>
    <w:rsid w:val="00124A41"/>
    <w:rsid w:val="001263D6"/>
    <w:rsid w:val="00132584"/>
    <w:rsid w:val="00141998"/>
    <w:rsid w:val="001419F5"/>
    <w:rsid w:val="00143D00"/>
    <w:rsid w:val="00165CB3"/>
    <w:rsid w:val="00165D14"/>
    <w:rsid w:val="00173B85"/>
    <w:rsid w:val="00196400"/>
    <w:rsid w:val="00196D9A"/>
    <w:rsid w:val="001A006F"/>
    <w:rsid w:val="001A5998"/>
    <w:rsid w:val="001A6E5B"/>
    <w:rsid w:val="001B08E3"/>
    <w:rsid w:val="001C2CC2"/>
    <w:rsid w:val="001C603F"/>
    <w:rsid w:val="001D0C18"/>
    <w:rsid w:val="001D6041"/>
    <w:rsid w:val="001E15FA"/>
    <w:rsid w:val="001F053A"/>
    <w:rsid w:val="00205B68"/>
    <w:rsid w:val="0021323E"/>
    <w:rsid w:val="002135EA"/>
    <w:rsid w:val="002144BC"/>
    <w:rsid w:val="00214EC0"/>
    <w:rsid w:val="00216046"/>
    <w:rsid w:val="00232CF7"/>
    <w:rsid w:val="00242307"/>
    <w:rsid w:val="0024512F"/>
    <w:rsid w:val="00253711"/>
    <w:rsid w:val="00273105"/>
    <w:rsid w:val="002760D3"/>
    <w:rsid w:val="00276BF0"/>
    <w:rsid w:val="00277B3E"/>
    <w:rsid w:val="00294359"/>
    <w:rsid w:val="002A22E1"/>
    <w:rsid w:val="002C2B6D"/>
    <w:rsid w:val="002C53F7"/>
    <w:rsid w:val="002C56DE"/>
    <w:rsid w:val="002C5F14"/>
    <w:rsid w:val="002C700F"/>
    <w:rsid w:val="002E0347"/>
    <w:rsid w:val="002E710E"/>
    <w:rsid w:val="002F1992"/>
    <w:rsid w:val="002F5F89"/>
    <w:rsid w:val="00317463"/>
    <w:rsid w:val="00320854"/>
    <w:rsid w:val="00321D63"/>
    <w:rsid w:val="0032339B"/>
    <w:rsid w:val="0033388A"/>
    <w:rsid w:val="003352A3"/>
    <w:rsid w:val="00335F7C"/>
    <w:rsid w:val="00342585"/>
    <w:rsid w:val="003538E1"/>
    <w:rsid w:val="003604B4"/>
    <w:rsid w:val="00364220"/>
    <w:rsid w:val="003725D8"/>
    <w:rsid w:val="00373844"/>
    <w:rsid w:val="0037465C"/>
    <w:rsid w:val="00377828"/>
    <w:rsid w:val="003878C0"/>
    <w:rsid w:val="003A0B4F"/>
    <w:rsid w:val="003A5847"/>
    <w:rsid w:val="003A7B15"/>
    <w:rsid w:val="003C0246"/>
    <w:rsid w:val="003C3C52"/>
    <w:rsid w:val="003C56BE"/>
    <w:rsid w:val="003C6237"/>
    <w:rsid w:val="003C6CB0"/>
    <w:rsid w:val="003D6505"/>
    <w:rsid w:val="003D6BE1"/>
    <w:rsid w:val="003E0344"/>
    <w:rsid w:val="003E0369"/>
    <w:rsid w:val="003F716D"/>
    <w:rsid w:val="00402B1C"/>
    <w:rsid w:val="004063C6"/>
    <w:rsid w:val="0041331A"/>
    <w:rsid w:val="00420271"/>
    <w:rsid w:val="00443006"/>
    <w:rsid w:val="00452854"/>
    <w:rsid w:val="004556C1"/>
    <w:rsid w:val="00470981"/>
    <w:rsid w:val="00485F58"/>
    <w:rsid w:val="00490D7D"/>
    <w:rsid w:val="004B698C"/>
    <w:rsid w:val="004C423F"/>
    <w:rsid w:val="004E06D2"/>
    <w:rsid w:val="004E1792"/>
    <w:rsid w:val="004E2CD1"/>
    <w:rsid w:val="004E450D"/>
    <w:rsid w:val="004E5370"/>
    <w:rsid w:val="004E79DC"/>
    <w:rsid w:val="004F1B26"/>
    <w:rsid w:val="005016A6"/>
    <w:rsid w:val="00513186"/>
    <w:rsid w:val="0052256B"/>
    <w:rsid w:val="00554C0D"/>
    <w:rsid w:val="005739A5"/>
    <w:rsid w:val="00573E17"/>
    <w:rsid w:val="0057415F"/>
    <w:rsid w:val="00576236"/>
    <w:rsid w:val="00582B59"/>
    <w:rsid w:val="005847F0"/>
    <w:rsid w:val="0058651C"/>
    <w:rsid w:val="005A04EE"/>
    <w:rsid w:val="005B1EAD"/>
    <w:rsid w:val="005B1F50"/>
    <w:rsid w:val="005C5EA5"/>
    <w:rsid w:val="005C728D"/>
    <w:rsid w:val="005C77C4"/>
    <w:rsid w:val="005D3FFF"/>
    <w:rsid w:val="005D4BC5"/>
    <w:rsid w:val="005F47D1"/>
    <w:rsid w:val="00603F33"/>
    <w:rsid w:val="0060433E"/>
    <w:rsid w:val="006138B4"/>
    <w:rsid w:val="006260BD"/>
    <w:rsid w:val="00634C99"/>
    <w:rsid w:val="00645C9B"/>
    <w:rsid w:val="006507AD"/>
    <w:rsid w:val="00654278"/>
    <w:rsid w:val="00654652"/>
    <w:rsid w:val="00655374"/>
    <w:rsid w:val="006676AA"/>
    <w:rsid w:val="00673122"/>
    <w:rsid w:val="00682FDC"/>
    <w:rsid w:val="006901E8"/>
    <w:rsid w:val="00690F4E"/>
    <w:rsid w:val="00692E3F"/>
    <w:rsid w:val="006C5AF9"/>
    <w:rsid w:val="006D4E8D"/>
    <w:rsid w:val="006E703E"/>
    <w:rsid w:val="0070087E"/>
    <w:rsid w:val="0070474D"/>
    <w:rsid w:val="00721A49"/>
    <w:rsid w:val="00746309"/>
    <w:rsid w:val="00753B8B"/>
    <w:rsid w:val="00755F73"/>
    <w:rsid w:val="00782FC3"/>
    <w:rsid w:val="007928B4"/>
    <w:rsid w:val="007A6F9D"/>
    <w:rsid w:val="007B2A23"/>
    <w:rsid w:val="007B6585"/>
    <w:rsid w:val="007C0815"/>
    <w:rsid w:val="007C1033"/>
    <w:rsid w:val="007E120B"/>
    <w:rsid w:val="007E264F"/>
    <w:rsid w:val="007E45D1"/>
    <w:rsid w:val="007F038A"/>
    <w:rsid w:val="008225F7"/>
    <w:rsid w:val="0083056A"/>
    <w:rsid w:val="008306D1"/>
    <w:rsid w:val="00831BE1"/>
    <w:rsid w:val="00831FBE"/>
    <w:rsid w:val="00835B28"/>
    <w:rsid w:val="0084277B"/>
    <w:rsid w:val="00851C1A"/>
    <w:rsid w:val="00855251"/>
    <w:rsid w:val="008569B9"/>
    <w:rsid w:val="008666D6"/>
    <w:rsid w:val="00871E94"/>
    <w:rsid w:val="008755C8"/>
    <w:rsid w:val="00880657"/>
    <w:rsid w:val="008834C3"/>
    <w:rsid w:val="00896F45"/>
    <w:rsid w:val="008A0C11"/>
    <w:rsid w:val="008A2EE8"/>
    <w:rsid w:val="008B1CBB"/>
    <w:rsid w:val="008C3B81"/>
    <w:rsid w:val="008C429E"/>
    <w:rsid w:val="008C4822"/>
    <w:rsid w:val="008C7AB6"/>
    <w:rsid w:val="008C7F32"/>
    <w:rsid w:val="008D263F"/>
    <w:rsid w:val="008D627A"/>
    <w:rsid w:val="008E54D5"/>
    <w:rsid w:val="008E5517"/>
    <w:rsid w:val="008E63FE"/>
    <w:rsid w:val="008F0732"/>
    <w:rsid w:val="008F1D06"/>
    <w:rsid w:val="008F2954"/>
    <w:rsid w:val="008F33DD"/>
    <w:rsid w:val="009202CC"/>
    <w:rsid w:val="009300E0"/>
    <w:rsid w:val="009464F9"/>
    <w:rsid w:val="009638F3"/>
    <w:rsid w:val="0096504F"/>
    <w:rsid w:val="00982237"/>
    <w:rsid w:val="009A0B45"/>
    <w:rsid w:val="009A7790"/>
    <w:rsid w:val="009B5F93"/>
    <w:rsid w:val="009C051A"/>
    <w:rsid w:val="009C15EA"/>
    <w:rsid w:val="009C429F"/>
    <w:rsid w:val="009C46DF"/>
    <w:rsid w:val="009C7435"/>
    <w:rsid w:val="009D65EE"/>
    <w:rsid w:val="009E4FBD"/>
    <w:rsid w:val="009F02E7"/>
    <w:rsid w:val="00A0636B"/>
    <w:rsid w:val="00A10E1C"/>
    <w:rsid w:val="00A133F8"/>
    <w:rsid w:val="00A31EE6"/>
    <w:rsid w:val="00A430BE"/>
    <w:rsid w:val="00A450BC"/>
    <w:rsid w:val="00A6225E"/>
    <w:rsid w:val="00A62FBA"/>
    <w:rsid w:val="00A63BBC"/>
    <w:rsid w:val="00A71A5E"/>
    <w:rsid w:val="00A72191"/>
    <w:rsid w:val="00A930A8"/>
    <w:rsid w:val="00A94B02"/>
    <w:rsid w:val="00A97E2F"/>
    <w:rsid w:val="00AA60B4"/>
    <w:rsid w:val="00AB127B"/>
    <w:rsid w:val="00AB678E"/>
    <w:rsid w:val="00AB6AC7"/>
    <w:rsid w:val="00AC5E56"/>
    <w:rsid w:val="00AD69AB"/>
    <w:rsid w:val="00AE3B04"/>
    <w:rsid w:val="00AE5FF4"/>
    <w:rsid w:val="00AF48B2"/>
    <w:rsid w:val="00AF7B1B"/>
    <w:rsid w:val="00B10A5F"/>
    <w:rsid w:val="00B45473"/>
    <w:rsid w:val="00B50A7D"/>
    <w:rsid w:val="00B56820"/>
    <w:rsid w:val="00B56D31"/>
    <w:rsid w:val="00B57C4C"/>
    <w:rsid w:val="00B826C4"/>
    <w:rsid w:val="00BB6659"/>
    <w:rsid w:val="00BC4C3E"/>
    <w:rsid w:val="00BE1647"/>
    <w:rsid w:val="00BE3372"/>
    <w:rsid w:val="00BE5A38"/>
    <w:rsid w:val="00BF25B0"/>
    <w:rsid w:val="00BF7554"/>
    <w:rsid w:val="00C1428E"/>
    <w:rsid w:val="00C17B8B"/>
    <w:rsid w:val="00C233F1"/>
    <w:rsid w:val="00C30FEC"/>
    <w:rsid w:val="00C53BBC"/>
    <w:rsid w:val="00C5411D"/>
    <w:rsid w:val="00C60051"/>
    <w:rsid w:val="00C656B0"/>
    <w:rsid w:val="00C939C9"/>
    <w:rsid w:val="00C9428D"/>
    <w:rsid w:val="00CA07A6"/>
    <w:rsid w:val="00CA3B4E"/>
    <w:rsid w:val="00CA42EC"/>
    <w:rsid w:val="00CB08AF"/>
    <w:rsid w:val="00CD34DB"/>
    <w:rsid w:val="00CD4FD1"/>
    <w:rsid w:val="00CE7310"/>
    <w:rsid w:val="00CF4B2F"/>
    <w:rsid w:val="00D201E7"/>
    <w:rsid w:val="00D26026"/>
    <w:rsid w:val="00D57598"/>
    <w:rsid w:val="00D65C8F"/>
    <w:rsid w:val="00D709BC"/>
    <w:rsid w:val="00D73EC0"/>
    <w:rsid w:val="00D85514"/>
    <w:rsid w:val="00D902D7"/>
    <w:rsid w:val="00DA0F1F"/>
    <w:rsid w:val="00DA2D6D"/>
    <w:rsid w:val="00DA5DC1"/>
    <w:rsid w:val="00DD02A7"/>
    <w:rsid w:val="00DD3965"/>
    <w:rsid w:val="00DE2F54"/>
    <w:rsid w:val="00E01678"/>
    <w:rsid w:val="00E32CC1"/>
    <w:rsid w:val="00E33FCC"/>
    <w:rsid w:val="00E42DAB"/>
    <w:rsid w:val="00E50135"/>
    <w:rsid w:val="00E529FA"/>
    <w:rsid w:val="00E633F1"/>
    <w:rsid w:val="00E6401F"/>
    <w:rsid w:val="00E95F72"/>
    <w:rsid w:val="00E97984"/>
    <w:rsid w:val="00EA698B"/>
    <w:rsid w:val="00EC05EB"/>
    <w:rsid w:val="00F0339C"/>
    <w:rsid w:val="00F138D5"/>
    <w:rsid w:val="00F16B5B"/>
    <w:rsid w:val="00F21DC8"/>
    <w:rsid w:val="00F440C1"/>
    <w:rsid w:val="00F53822"/>
    <w:rsid w:val="00F65FC1"/>
    <w:rsid w:val="00F713A2"/>
    <w:rsid w:val="00F74ECB"/>
    <w:rsid w:val="00F766CC"/>
    <w:rsid w:val="00F7687A"/>
    <w:rsid w:val="00F911DD"/>
    <w:rsid w:val="00FA4751"/>
    <w:rsid w:val="00FB08E1"/>
    <w:rsid w:val="00FC09CD"/>
    <w:rsid w:val="00FD117E"/>
    <w:rsid w:val="00FF08C3"/>
    <w:rsid w:val="00FF2DE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1C94"/>
  <w15:docId w15:val="{512F4F93-AC4D-457A-A582-E7D8A57A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2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ytu">
    <w:name w:val="Wzory tytuł"/>
    <w:basedOn w:val="Normalny"/>
    <w:uiPriority w:val="99"/>
    <w:rsid w:val="002F5F89"/>
    <w:pPr>
      <w:tabs>
        <w:tab w:val="right" w:pos="539"/>
        <w:tab w:val="left" w:pos="680"/>
      </w:tabs>
      <w:suppressAutoHyphens/>
      <w:autoSpaceDE w:val="0"/>
      <w:autoSpaceDN w:val="0"/>
      <w:adjustRightInd w:val="0"/>
      <w:spacing w:after="0" w:line="286" w:lineRule="atLeast"/>
      <w:textAlignment w:val="center"/>
    </w:pPr>
    <w:rPr>
      <w:rFonts w:ascii="Charter BT Pro" w:eastAsia="Times New Roman" w:hAnsi="Charter BT Pro" w:cs="Charter BT Pro"/>
      <w:color w:val="000000"/>
      <w:sz w:val="26"/>
      <w:szCs w:val="26"/>
    </w:rPr>
  </w:style>
  <w:style w:type="paragraph" w:customStyle="1" w:styleId="Wzorytekst">
    <w:name w:val="Wzory tekst"/>
    <w:basedOn w:val="Normalny"/>
    <w:uiPriority w:val="99"/>
    <w:rsid w:val="002F5F89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2F5F89"/>
    <w:pPr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2F5F89"/>
    <w:pPr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2F5F89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podtytu">
    <w:name w:val="Wzory podtytuł"/>
    <w:basedOn w:val="Normalny"/>
    <w:uiPriority w:val="99"/>
    <w:rsid w:val="002F5F89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18"/>
      <w:szCs w:val="18"/>
    </w:rPr>
  </w:style>
  <w:style w:type="character" w:customStyle="1" w:styleId="Cyfra">
    <w:name w:val="Cyfra"/>
    <w:uiPriority w:val="99"/>
    <w:rsid w:val="002F5F89"/>
    <w:rPr>
      <w:rFonts w:ascii="Swis721 TL" w:hAnsi="Swis721 TL"/>
      <w:b/>
      <w:outline/>
      <w:color w:val="000000"/>
      <w:sz w:val="2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Bold">
    <w:name w:val="Bold"/>
    <w:uiPriority w:val="99"/>
    <w:rsid w:val="002F5F89"/>
    <w:rPr>
      <w:b/>
    </w:rPr>
  </w:style>
  <w:style w:type="character" w:customStyle="1" w:styleId="indeksgrny">
    <w:name w:val="indeks górny"/>
    <w:uiPriority w:val="99"/>
    <w:rsid w:val="002F5F89"/>
    <w:rPr>
      <w:position w:val="2"/>
      <w:vertAlign w:val="superscript"/>
    </w:rPr>
  </w:style>
  <w:style w:type="paragraph" w:customStyle="1" w:styleId="Wzorypunkty">
    <w:name w:val="Wzory punkty"/>
    <w:basedOn w:val="Normalny"/>
    <w:uiPriority w:val="99"/>
    <w:rsid w:val="002F5F89"/>
    <w:pPr>
      <w:tabs>
        <w:tab w:val="left" w:pos="283"/>
      </w:tabs>
      <w:autoSpaceDE w:val="0"/>
      <w:autoSpaceDN w:val="0"/>
      <w:adjustRightInd w:val="0"/>
      <w:spacing w:after="57" w:line="200" w:lineRule="atLeast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styleId="Tekstpodstawowy">
    <w:name w:val="Body Text"/>
    <w:basedOn w:val="Normalny"/>
    <w:rsid w:val="009C429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20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081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67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76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76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76A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202CC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D902D7"/>
    <w:pPr>
      <w:spacing w:after="160" w:line="259" w:lineRule="auto"/>
      <w:ind w:left="720"/>
      <w:contextualSpacing/>
      <w:jc w:val="both"/>
    </w:pPr>
    <w:rPr>
      <w:lang w:eastAsia="pl-PL"/>
    </w:rPr>
  </w:style>
  <w:style w:type="numbering" w:customStyle="1" w:styleId="WWNum23">
    <w:name w:val="WWNum23"/>
    <w:basedOn w:val="Bezlisty"/>
    <w:rsid w:val="00D902D7"/>
    <w:pPr>
      <w:numPr>
        <w:numId w:val="42"/>
      </w:numPr>
    </w:pPr>
  </w:style>
  <w:style w:type="character" w:customStyle="1" w:styleId="AkapitzlistZnak">
    <w:name w:val="Akapit z listą Znak"/>
    <w:aliases w:val="BulletC Znak"/>
    <w:link w:val="Akapitzlist"/>
    <w:uiPriority w:val="34"/>
    <w:locked/>
    <w:rsid w:val="00D902D7"/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8569B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0636B"/>
    <w:rPr>
      <w:sz w:val="22"/>
      <w:szCs w:val="22"/>
      <w:lang w:eastAsia="en-US"/>
    </w:rPr>
  </w:style>
  <w:style w:type="paragraph" w:customStyle="1" w:styleId="xl68">
    <w:name w:val="xl68"/>
    <w:basedOn w:val="Normalny"/>
    <w:rsid w:val="005C7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D65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5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65E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5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65EE"/>
    <w:rPr>
      <w:b/>
      <w:bCs/>
      <w:lang w:eastAsia="en-US"/>
    </w:rPr>
  </w:style>
  <w:style w:type="character" w:customStyle="1" w:styleId="alb-s">
    <w:name w:val="a_lb-s"/>
    <w:basedOn w:val="Domylnaczcionkaakapitu"/>
    <w:rsid w:val="00A6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30;&#8230;&#8230;&#8230;&#8230;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8230;&#8230;&#8230;&#8230;&#8230;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DF3C-218D-48E7-8E39-CD24A328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4859</Words>
  <Characters>29154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wykonanie robót budowlano-montażowych</vt:lpstr>
    </vt:vector>
  </TitlesOfParts>
  <Company/>
  <LinksUpToDate>false</LinksUpToDate>
  <CharactersWithSpaces>33946</CharactersWithSpaces>
  <SharedDoc>false</SharedDoc>
  <HLinks>
    <vt:vector size="12" baseType="variant">
      <vt:variant>
        <vt:i4>541327434</vt:i4>
      </vt:variant>
      <vt:variant>
        <vt:i4>3</vt:i4>
      </vt:variant>
      <vt:variant>
        <vt:i4>0</vt:i4>
      </vt:variant>
      <vt:variant>
        <vt:i4>5</vt:i4>
      </vt:variant>
      <vt:variant>
        <vt:lpwstr>mailto:……………l</vt:lpwstr>
      </vt:variant>
      <vt:variant>
        <vt:lpwstr/>
      </vt:variant>
      <vt:variant>
        <vt:i4>541327434</vt:i4>
      </vt:variant>
      <vt:variant>
        <vt:i4>0</vt:i4>
      </vt:variant>
      <vt:variant>
        <vt:i4>0</vt:i4>
      </vt:variant>
      <vt:variant>
        <vt:i4>5</vt:i4>
      </vt:variant>
      <vt:variant>
        <vt:lpwstr>mailto:……………l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wykonanie robót budowlano-montażowych</dc:title>
  <dc:creator>ant3k</dc:creator>
  <cp:lastModifiedBy>Inspektor</cp:lastModifiedBy>
  <cp:revision>2</cp:revision>
  <cp:lastPrinted>2022-06-06T13:41:00Z</cp:lastPrinted>
  <dcterms:created xsi:type="dcterms:W3CDTF">2022-11-21T13:28:00Z</dcterms:created>
  <dcterms:modified xsi:type="dcterms:W3CDTF">2022-11-21T13:28:00Z</dcterms:modified>
</cp:coreProperties>
</file>