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79" w:rsidRPr="00F278F7" w:rsidRDefault="00626A79" w:rsidP="00626A79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278F7">
        <w:rPr>
          <w:rFonts w:ascii="Times New Roman" w:eastAsia="Times New Roman" w:hAnsi="Times New Roman"/>
          <w:bCs/>
          <w:sz w:val="24"/>
          <w:szCs w:val="24"/>
          <w:lang w:eastAsia="pl-PL"/>
        </w:rPr>
        <w:t>Załącznik nr 1 do SIWZ</w:t>
      </w:r>
    </w:p>
    <w:p w:rsidR="00626A79" w:rsidRPr="00F278F7" w:rsidRDefault="00626A79" w:rsidP="00626A79">
      <w:pPr>
        <w:spacing w:after="0" w:line="36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F278F7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PROJEKT</w:t>
      </w:r>
    </w:p>
    <w:p w:rsidR="00626A79" w:rsidRPr="00F278F7" w:rsidRDefault="00626A79" w:rsidP="00626A79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3C6571" w:rsidRPr="00CD2176" w:rsidRDefault="00603241" w:rsidP="003C657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DIR.430.3</w:t>
      </w:r>
      <w:r w:rsidR="00362AD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4D6E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2018</w:t>
      </w:r>
      <w:r w:rsidR="003C6571" w:rsidRPr="00CD21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</w:t>
      </w:r>
    </w:p>
    <w:p w:rsidR="00626A79" w:rsidRPr="00F278F7" w:rsidRDefault="00626A79" w:rsidP="00626A79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26A79" w:rsidRPr="00F278F7" w:rsidRDefault="00626A79" w:rsidP="00626A79">
      <w:pPr>
        <w:widowControl w:val="0"/>
        <w:autoSpaceDE w:val="0"/>
        <w:autoSpaceDN w:val="0"/>
        <w:adjustRightInd w:val="0"/>
        <w:spacing w:after="0" w:line="360" w:lineRule="auto"/>
        <w:ind w:left="40"/>
        <w:jc w:val="center"/>
        <w:rPr>
          <w:rFonts w:ascii="Arial" w:eastAsia="Times New Roman" w:hAnsi="Arial" w:cs="Arial"/>
          <w:lang w:eastAsia="pl-PL"/>
        </w:rPr>
      </w:pPr>
      <w:r w:rsidRPr="00F278F7">
        <w:rPr>
          <w:rFonts w:ascii="Arial" w:eastAsia="Times New Roman" w:hAnsi="Arial" w:cs="Arial"/>
          <w:lang w:eastAsia="pl-PL"/>
        </w:rPr>
        <w:t>Umowa</w:t>
      </w:r>
    </w:p>
    <w:p w:rsidR="00626A79" w:rsidRPr="00F278F7" w:rsidRDefault="00626A79" w:rsidP="00626A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r w:rsidRPr="0002624E">
        <w:rPr>
          <w:rFonts w:ascii="Arial" w:eastAsia="Times New Roman" w:hAnsi="Arial" w:cs="Arial"/>
          <w:sz w:val="20"/>
          <w:szCs w:val="20"/>
          <w:lang w:eastAsia="pl-PL"/>
        </w:rPr>
        <w:t xml:space="preserve">dnia … </w:t>
      </w:r>
      <w:r w:rsidR="00A005AF" w:rsidRPr="0002624E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r w:rsidRPr="00F278F7">
        <w:rPr>
          <w:rFonts w:ascii="Arial" w:eastAsia="Times New Roman" w:hAnsi="Arial" w:cs="Arial"/>
          <w:sz w:val="20"/>
          <w:szCs w:val="20"/>
          <w:lang w:eastAsia="pl-PL"/>
        </w:rPr>
        <w:t>r. (dalej: Umowa) zawarta pomiędzy:</w:t>
      </w:r>
    </w:p>
    <w:p w:rsidR="00626A79" w:rsidRPr="00F278F7" w:rsidRDefault="00626A79" w:rsidP="00626A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sz w:val="20"/>
          <w:szCs w:val="20"/>
          <w:lang w:eastAsia="pl-PL"/>
        </w:rPr>
        <w:t xml:space="preserve">Lesznowolskim Przedsiębiorstwem Komunalnym Sp. z o.o. z siedzibą: 05-506 Lesznowola </w:t>
      </w:r>
    </w:p>
    <w:p w:rsidR="00626A79" w:rsidRPr="00F278F7" w:rsidRDefault="00626A79" w:rsidP="00626A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sz w:val="20"/>
          <w:szCs w:val="20"/>
          <w:lang w:eastAsia="pl-PL"/>
        </w:rPr>
        <w:t>ul. Poprzeczna 50, wpisanym do rejestru przedsiębiorców Krajowego Rejestru Sądowego prowadzonego przez Sąd Rejonowy dla m.st. Warszawy w Warszawie XIV Wydział Gospodarczy Krajowego Rejestru Sądowego pod numerem 0000349630, posiadającym NIP: 1231200082 oraz Regon: 142133018,</w:t>
      </w:r>
    </w:p>
    <w:p w:rsidR="00626A79" w:rsidRPr="00F278F7" w:rsidRDefault="00626A79" w:rsidP="00626A79">
      <w:pPr>
        <w:widowControl w:val="0"/>
        <w:autoSpaceDE w:val="0"/>
        <w:autoSpaceDN w:val="0"/>
        <w:adjustRightInd w:val="0"/>
        <w:spacing w:after="0" w:line="360" w:lineRule="auto"/>
        <w:ind w:right="26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sz w:val="20"/>
          <w:szCs w:val="20"/>
          <w:lang w:eastAsia="pl-PL"/>
        </w:rPr>
        <w:t>reprezentowanym przez: Kazimierza Jabłońskiego - Prezesa Zarządu,</w:t>
      </w:r>
    </w:p>
    <w:p w:rsidR="00626A79" w:rsidRPr="00F278F7" w:rsidRDefault="00626A79" w:rsidP="00626A79">
      <w:pPr>
        <w:widowControl w:val="0"/>
        <w:autoSpaceDE w:val="0"/>
        <w:autoSpaceDN w:val="0"/>
        <w:adjustRightInd w:val="0"/>
        <w:spacing w:after="0" w:line="360" w:lineRule="auto"/>
        <w:ind w:right="26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sz w:val="20"/>
          <w:szCs w:val="20"/>
          <w:lang w:eastAsia="pl-PL"/>
        </w:rPr>
        <w:t>zwanym dalej: Zamawiającym,</w:t>
      </w:r>
    </w:p>
    <w:p w:rsidR="00626A79" w:rsidRPr="00F278F7" w:rsidRDefault="00626A79" w:rsidP="00626A79">
      <w:pPr>
        <w:widowControl w:val="0"/>
        <w:autoSpaceDE w:val="0"/>
        <w:autoSpaceDN w:val="0"/>
        <w:adjustRightInd w:val="0"/>
        <w:spacing w:after="0" w:line="360" w:lineRule="auto"/>
        <w:ind w:right="58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p w:rsidR="00626A79" w:rsidRPr="00F278F7" w:rsidRDefault="00626A79" w:rsidP="00626A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sz w:val="20"/>
          <w:szCs w:val="20"/>
          <w:lang w:eastAsia="pl-PL"/>
        </w:rPr>
        <w:t>firmą … z siedzibą: … , wpisaną do … pod numerem … , posiadającą NIP: … oraz Regon: … ,</w:t>
      </w:r>
    </w:p>
    <w:p w:rsidR="00626A79" w:rsidRPr="00F278F7" w:rsidRDefault="00626A79" w:rsidP="00626A79">
      <w:pPr>
        <w:widowControl w:val="0"/>
        <w:autoSpaceDE w:val="0"/>
        <w:autoSpaceDN w:val="0"/>
        <w:adjustRightInd w:val="0"/>
        <w:spacing w:after="0" w:line="360" w:lineRule="auto"/>
        <w:ind w:right="30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sz w:val="20"/>
          <w:szCs w:val="20"/>
          <w:lang w:eastAsia="pl-PL"/>
        </w:rPr>
        <w:t>reprezentowaną przez: … ,</w:t>
      </w:r>
    </w:p>
    <w:p w:rsidR="00626A79" w:rsidRPr="00F278F7" w:rsidRDefault="00626A79" w:rsidP="00626A79">
      <w:pPr>
        <w:widowControl w:val="0"/>
        <w:autoSpaceDE w:val="0"/>
        <w:autoSpaceDN w:val="0"/>
        <w:adjustRightInd w:val="0"/>
        <w:spacing w:after="0" w:line="360" w:lineRule="auto"/>
        <w:ind w:right="30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sz w:val="20"/>
          <w:szCs w:val="20"/>
          <w:lang w:eastAsia="pl-PL"/>
        </w:rPr>
        <w:t>zwaną dalej: Wykonawcą.</w:t>
      </w:r>
    </w:p>
    <w:p w:rsidR="00626A79" w:rsidRPr="00F278F7" w:rsidRDefault="00626A79" w:rsidP="00626A79">
      <w:pPr>
        <w:widowControl w:val="0"/>
        <w:autoSpaceDE w:val="0"/>
        <w:autoSpaceDN w:val="0"/>
        <w:adjustRightInd w:val="0"/>
        <w:spacing w:after="0" w:line="360" w:lineRule="auto"/>
        <w:ind w:right="9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b/>
          <w:sz w:val="20"/>
          <w:szCs w:val="20"/>
          <w:lang w:eastAsia="pl-PL"/>
        </w:rPr>
        <w:t>§1</w:t>
      </w:r>
    </w:p>
    <w:p w:rsidR="00626A79" w:rsidRPr="00F278F7" w:rsidRDefault="00626A79" w:rsidP="00626A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right="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F278F7">
        <w:rPr>
          <w:rFonts w:ascii="Arial" w:eastAsia="Times New Roman" w:hAnsi="Arial" w:cs="Arial"/>
          <w:sz w:val="20"/>
          <w:szCs w:val="20"/>
          <w:lang w:eastAsia="pl-PL"/>
        </w:rPr>
        <w:tab/>
        <w:t>Na podstawie Umowy Zamawiający zleca, a Wykonawca przyjmuje do wykonania:</w:t>
      </w:r>
    </w:p>
    <w:p w:rsidR="00626A79" w:rsidRPr="00F278F7" w:rsidRDefault="00626A79" w:rsidP="00626A79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right="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F278F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278F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dostawę ogółem około </w:t>
      </w:r>
      <w:r w:rsidR="004D6E92">
        <w:rPr>
          <w:rFonts w:ascii="Arial" w:eastAsia="Times New Roman" w:hAnsi="Arial" w:cs="Arial"/>
          <w:bCs/>
          <w:sz w:val="20"/>
          <w:szCs w:val="20"/>
          <w:lang w:eastAsia="pl-PL"/>
        </w:rPr>
        <w:t>15</w:t>
      </w:r>
      <w:r w:rsidRPr="00F278F7">
        <w:rPr>
          <w:rFonts w:ascii="Arial" w:eastAsia="Times New Roman" w:hAnsi="Arial" w:cs="Arial"/>
          <w:bCs/>
          <w:sz w:val="20"/>
          <w:szCs w:val="20"/>
          <w:lang w:eastAsia="pl-PL"/>
        </w:rPr>
        <w:t>00 szt.:</w:t>
      </w:r>
    </w:p>
    <w:p w:rsidR="00626A79" w:rsidRPr="00F278F7" w:rsidRDefault="00626A79" w:rsidP="00626A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right="9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a)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>wodomierzy DN 15 – DN 50, w tym wodomierzy przystosowanych do pracy w studniach zalanych, produkcji</w:t>
      </w:r>
      <w:r w:rsidRPr="00F278F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F278F7">
        <w:rPr>
          <w:rFonts w:ascii="Arial" w:eastAsia="Times New Roman" w:hAnsi="Arial" w:cs="Arial"/>
          <w:bCs/>
          <w:sz w:val="20"/>
          <w:szCs w:val="20"/>
          <w:lang w:eastAsia="pl-PL"/>
        </w:rPr>
        <w:t>Apator-Powogaz</w:t>
      </w:r>
      <w:proofErr w:type="spellEnd"/>
      <w:r w:rsidRPr="00F278F7">
        <w:rPr>
          <w:rFonts w:ascii="Arial" w:eastAsia="Times New Roman" w:hAnsi="Arial" w:cs="Arial"/>
          <w:bCs/>
          <w:sz w:val="20"/>
          <w:szCs w:val="20"/>
          <w:lang w:eastAsia="pl-PL"/>
        </w:rPr>
        <w:t>, o współczynniku R (wg MID) nie mniejszym niż 100, współpracujących z nadajnikami radiowymi zdalnego odc</w:t>
      </w:r>
      <w:r w:rsidR="00C1570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zytu </w:t>
      </w:r>
      <w:proofErr w:type="spellStart"/>
      <w:r w:rsidR="00C1570B">
        <w:rPr>
          <w:rFonts w:ascii="Arial" w:eastAsia="Times New Roman" w:hAnsi="Arial" w:cs="Arial"/>
          <w:bCs/>
          <w:sz w:val="20"/>
          <w:szCs w:val="20"/>
          <w:lang w:eastAsia="pl-PL"/>
        </w:rPr>
        <w:t>Apator-Powogaz</w:t>
      </w:r>
      <w:proofErr w:type="spellEnd"/>
      <w:r w:rsidR="00C1570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typu </w:t>
      </w:r>
      <w:r w:rsidRPr="00F278F7">
        <w:rPr>
          <w:rFonts w:ascii="Arial" w:eastAsia="Times New Roman" w:hAnsi="Arial" w:cs="Arial"/>
          <w:bCs/>
          <w:sz w:val="20"/>
          <w:szCs w:val="20"/>
          <w:lang w:eastAsia="pl-PL"/>
        </w:rPr>
        <w:t>AT16</w:t>
      </w:r>
      <w:r w:rsidR="00757B9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2 A</w:t>
      </w:r>
      <w:r w:rsidRPr="00F278F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lub </w:t>
      </w:r>
      <w:r w:rsidR="006320C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AT 19 lub </w:t>
      </w:r>
      <w:r w:rsidRPr="00F278F7">
        <w:rPr>
          <w:rFonts w:ascii="Arial" w:eastAsia="Times New Roman" w:hAnsi="Arial" w:cs="Arial"/>
          <w:bCs/>
          <w:sz w:val="20"/>
          <w:szCs w:val="20"/>
          <w:lang w:eastAsia="pl-PL"/>
        </w:rPr>
        <w:t>innymi</w:t>
      </w:r>
      <w:r w:rsidR="001C4B7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równoważnymi</w:t>
      </w:r>
      <w:r w:rsidRPr="00F278F7">
        <w:rPr>
          <w:rFonts w:ascii="Arial" w:eastAsia="Times New Roman" w:hAnsi="Arial" w:cs="Arial"/>
          <w:bCs/>
          <w:sz w:val="20"/>
          <w:szCs w:val="20"/>
          <w:lang w:eastAsia="pl-PL"/>
        </w:rPr>
        <w:t>, których odczyt może być dokonany przy pomocy tego samego urządzenia odczytowego,</w:t>
      </w:r>
    </w:p>
    <w:p w:rsidR="00626A79" w:rsidRPr="00F278F7" w:rsidRDefault="00626A79" w:rsidP="00626A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right="9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bCs/>
          <w:sz w:val="20"/>
          <w:szCs w:val="20"/>
          <w:lang w:eastAsia="pl-PL"/>
        </w:rPr>
        <w:t>b)</w:t>
      </w:r>
      <w:r w:rsidRPr="00F278F7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nadajników radiowych zdalnego odczytu </w:t>
      </w:r>
      <w:proofErr w:type="spellStart"/>
      <w:r w:rsidRPr="00F278F7">
        <w:rPr>
          <w:rFonts w:ascii="Arial" w:eastAsia="Times New Roman" w:hAnsi="Arial" w:cs="Arial"/>
          <w:bCs/>
          <w:sz w:val="20"/>
          <w:szCs w:val="20"/>
          <w:lang w:eastAsia="pl-PL"/>
        </w:rPr>
        <w:t>Apator-Powoga</w:t>
      </w:r>
      <w:r w:rsidR="00C1570B">
        <w:rPr>
          <w:rFonts w:ascii="Arial" w:eastAsia="Times New Roman" w:hAnsi="Arial" w:cs="Arial"/>
          <w:bCs/>
          <w:sz w:val="20"/>
          <w:szCs w:val="20"/>
          <w:lang w:eastAsia="pl-PL"/>
        </w:rPr>
        <w:t>z</w:t>
      </w:r>
      <w:proofErr w:type="spellEnd"/>
      <w:r w:rsidR="00C1570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typu </w:t>
      </w:r>
      <w:r w:rsidRPr="00F278F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AT16 </w:t>
      </w:r>
      <w:r w:rsidR="001C4B7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 A </w:t>
      </w:r>
      <w:r w:rsidRPr="00F278F7">
        <w:rPr>
          <w:rFonts w:ascii="Arial" w:eastAsia="Times New Roman" w:hAnsi="Arial" w:cs="Arial"/>
          <w:bCs/>
          <w:sz w:val="20"/>
          <w:szCs w:val="20"/>
          <w:lang w:eastAsia="pl-PL"/>
        </w:rPr>
        <w:t>lub</w:t>
      </w:r>
      <w:r w:rsidR="006320C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AT 19 lub</w:t>
      </w:r>
      <w:r w:rsidRPr="00F278F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innych</w:t>
      </w:r>
      <w:r w:rsidR="001C4B7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równoważnych</w:t>
      </w:r>
      <w:r w:rsidRPr="00F278F7">
        <w:rPr>
          <w:rFonts w:ascii="Arial" w:eastAsia="Times New Roman" w:hAnsi="Arial" w:cs="Arial"/>
          <w:bCs/>
          <w:sz w:val="20"/>
          <w:szCs w:val="20"/>
          <w:lang w:eastAsia="pl-PL"/>
        </w:rPr>
        <w:t>, których odczyt może być dokonany przy pomocy tego samego urządzenia odczytowego,</w:t>
      </w:r>
    </w:p>
    <w:p w:rsidR="00626A79" w:rsidRPr="00F278F7" w:rsidRDefault="00626A79" w:rsidP="00626A7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right="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F278F7">
        <w:rPr>
          <w:rFonts w:ascii="Arial" w:eastAsia="Times New Roman" w:hAnsi="Arial" w:cs="Arial"/>
          <w:sz w:val="20"/>
          <w:szCs w:val="20"/>
          <w:lang w:eastAsia="pl-PL"/>
        </w:rPr>
        <w:tab/>
        <w:t>dostawę zaworów kulowych w ilości wynikającej z konieczności wymiany zaworu zainstalowanego przed wodomierzem,</w:t>
      </w:r>
    </w:p>
    <w:p w:rsidR="00626A79" w:rsidRPr="00F278F7" w:rsidRDefault="00626A79" w:rsidP="00626A7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right="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F278F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usługę polegającą na demontażu około </w:t>
      </w:r>
      <w:r w:rsidR="004D6E92">
        <w:rPr>
          <w:rFonts w:ascii="Arial" w:eastAsia="Times New Roman" w:hAnsi="Arial" w:cs="Arial"/>
          <w:sz w:val="20"/>
          <w:szCs w:val="20"/>
          <w:lang w:eastAsia="pl-PL"/>
        </w:rPr>
        <w:t>15</w:t>
      </w:r>
      <w:r w:rsidRPr="00F278F7">
        <w:rPr>
          <w:rFonts w:ascii="Arial" w:eastAsia="Times New Roman" w:hAnsi="Arial" w:cs="Arial"/>
          <w:sz w:val="20"/>
          <w:szCs w:val="20"/>
          <w:lang w:eastAsia="pl-PL"/>
        </w:rPr>
        <w:t>00 szt. wodomierzy oraz montażu w ich miejsce fabrycznie nowych wodomierzy wraz z nadajnikami radiowymi, o których mowa w pkt 1 lit. a i b,</w:t>
      </w:r>
    </w:p>
    <w:p w:rsidR="00626A79" w:rsidRPr="00F278F7" w:rsidRDefault="00626A79" w:rsidP="00626A79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right="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sz w:val="20"/>
          <w:szCs w:val="20"/>
          <w:lang w:eastAsia="pl-PL"/>
        </w:rPr>
        <w:t xml:space="preserve">w okresie </w:t>
      </w:r>
      <w:r w:rsidR="004D6E92">
        <w:rPr>
          <w:rFonts w:ascii="Arial" w:eastAsia="Times New Roman" w:hAnsi="Arial" w:cs="Arial"/>
          <w:sz w:val="20"/>
          <w:szCs w:val="20"/>
          <w:lang w:eastAsia="pl-PL"/>
        </w:rPr>
        <w:t>od marca do końca listopada 2018</w:t>
      </w:r>
      <w:r w:rsidRPr="00C1570B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626A79" w:rsidRPr="00F278F7" w:rsidRDefault="00626A79" w:rsidP="00626A79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left="284" w:right="9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F278F7">
        <w:rPr>
          <w:rFonts w:ascii="Arial" w:eastAsia="Times New Roman" w:hAnsi="Arial" w:cs="Arial"/>
          <w:sz w:val="20"/>
          <w:szCs w:val="20"/>
          <w:lang w:eastAsia="pl-PL"/>
        </w:rPr>
        <w:tab/>
        <w:t>Dokładna liczba i asortyment dostarczonych wodomierzy i nadajników radiowych będzie określona na podstawie rzeczywistych potrzeb ustalonych w trakcie realizacji Umowy.</w:t>
      </w:r>
    </w:p>
    <w:p w:rsidR="00626A79" w:rsidRPr="00F278F7" w:rsidRDefault="00626A79" w:rsidP="00626A79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left="284" w:right="9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Pr="00F278F7">
        <w:rPr>
          <w:rFonts w:ascii="Arial" w:eastAsia="Times New Roman" w:hAnsi="Arial" w:cs="Arial"/>
          <w:sz w:val="20"/>
          <w:szCs w:val="20"/>
          <w:lang w:eastAsia="pl-PL"/>
        </w:rPr>
        <w:tab/>
        <w:t>Całkowita wartość Umo</w:t>
      </w:r>
      <w:r>
        <w:rPr>
          <w:rFonts w:ascii="Arial" w:eastAsia="Times New Roman" w:hAnsi="Arial" w:cs="Arial"/>
          <w:sz w:val="20"/>
          <w:szCs w:val="20"/>
          <w:lang w:eastAsia="pl-PL"/>
        </w:rPr>
        <w:t>wy</w:t>
      </w:r>
      <w:r w:rsidRPr="00F278F7">
        <w:rPr>
          <w:rFonts w:ascii="Arial" w:eastAsia="Times New Roman" w:hAnsi="Arial" w:cs="Arial"/>
          <w:sz w:val="20"/>
          <w:szCs w:val="20"/>
          <w:lang w:eastAsia="pl-PL"/>
        </w:rPr>
        <w:t xml:space="preserve"> nie może przekroczyć </w:t>
      </w:r>
      <w:r w:rsidRPr="0002624E">
        <w:rPr>
          <w:rFonts w:ascii="Arial" w:eastAsia="Times New Roman" w:hAnsi="Arial" w:cs="Arial"/>
          <w:sz w:val="20"/>
          <w:szCs w:val="20"/>
          <w:lang w:eastAsia="pl-PL"/>
        </w:rPr>
        <w:t>kwoty … zł (słownie: … złotych</w:t>
      </w:r>
      <w:r w:rsidRPr="00F278F7">
        <w:rPr>
          <w:rFonts w:ascii="Arial" w:eastAsia="Times New Roman" w:hAnsi="Arial" w:cs="Arial"/>
          <w:sz w:val="20"/>
          <w:szCs w:val="20"/>
          <w:lang w:eastAsia="pl-PL"/>
        </w:rPr>
        <w:t>) netto.</w:t>
      </w:r>
    </w:p>
    <w:p w:rsidR="00626A79" w:rsidRPr="00F278F7" w:rsidRDefault="00626A79" w:rsidP="00626A79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left="284" w:right="9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Pr="00F278F7">
        <w:rPr>
          <w:rFonts w:ascii="Arial" w:eastAsia="Times New Roman" w:hAnsi="Arial" w:cs="Arial"/>
          <w:sz w:val="20"/>
          <w:szCs w:val="20"/>
          <w:lang w:eastAsia="pl-PL"/>
        </w:rPr>
        <w:tab/>
        <w:t>Obowiązek wstrzymania realizacji dostaw i usług w związku z możliwością przekroczenia całkowitej wartości Umowy, o której mowa w ust.3, obciąża Wykonawcę.</w:t>
      </w:r>
    </w:p>
    <w:p w:rsidR="00626A79" w:rsidRPr="00F278F7" w:rsidRDefault="00626A79" w:rsidP="00626A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§2</w:t>
      </w:r>
    </w:p>
    <w:p w:rsidR="00626A79" w:rsidRPr="00F278F7" w:rsidRDefault="00626A79" w:rsidP="00626A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sz w:val="20"/>
          <w:szCs w:val="20"/>
          <w:lang w:eastAsia="pl-PL"/>
        </w:rPr>
        <w:t xml:space="preserve">W zakresie realizacji Umowy stosowane będą jednostkowe ceny netto, do których zostanie doliczony </w:t>
      </w:r>
      <w:r w:rsidRPr="00F278F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podatek VAT w wysokości 23% (w przypadku zmian stawek VAT, ceny brutto zostaną zmienione odpowiednio do zmiany stawek VAT) określone załącznikiem nr 1 do Umowy.</w:t>
      </w:r>
    </w:p>
    <w:p w:rsidR="00626A79" w:rsidRPr="00F278F7" w:rsidRDefault="00626A79" w:rsidP="00626A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b/>
          <w:sz w:val="20"/>
          <w:szCs w:val="20"/>
          <w:lang w:eastAsia="pl-PL"/>
        </w:rPr>
        <w:t>§3</w:t>
      </w:r>
    </w:p>
    <w:p w:rsidR="00626A79" w:rsidRPr="00F278F7" w:rsidRDefault="00626A79" w:rsidP="00626A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F278F7">
        <w:rPr>
          <w:rFonts w:ascii="Arial" w:eastAsia="Times New Roman" w:hAnsi="Arial" w:cs="Arial"/>
          <w:sz w:val="20"/>
          <w:szCs w:val="20"/>
          <w:lang w:eastAsia="pl-PL"/>
        </w:rPr>
        <w:tab/>
        <w:t>Zakres prac, do których zobowiązany jest Wykonawca w ramach Umowy obejmuje w szczególności:</w:t>
      </w:r>
    </w:p>
    <w:p w:rsidR="00626A79" w:rsidRPr="00F278F7" w:rsidRDefault="00626A79" w:rsidP="00626A7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F278F7">
        <w:rPr>
          <w:rFonts w:ascii="Arial" w:eastAsia="Times New Roman" w:hAnsi="Arial" w:cs="Arial"/>
          <w:sz w:val="20"/>
          <w:szCs w:val="20"/>
          <w:lang w:eastAsia="pl-PL"/>
        </w:rPr>
        <w:tab/>
        <w:t>pisemne uzgodnienie z Zamawiającym sposobu zaprogramowania nadajników radiowych przed przystąpieniem do ich montażu,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a w przypadku zmiany stanowiska Zamawiającego w tej sprawie niezwłoczną zmianę sposobu zaprogramowania montowanych nadajników radiowych,</w:t>
      </w:r>
    </w:p>
    <w:p w:rsidR="00626A79" w:rsidRPr="00F278F7" w:rsidRDefault="00626A79" w:rsidP="00626A7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F278F7">
        <w:rPr>
          <w:rFonts w:ascii="Arial" w:eastAsia="Times New Roman" w:hAnsi="Arial" w:cs="Arial"/>
          <w:sz w:val="20"/>
          <w:szCs w:val="20"/>
          <w:lang w:eastAsia="pl-PL"/>
        </w:rPr>
        <w:tab/>
        <w:t>prowadzenie scentralizowanych działań w zakresie uzgadniania terminów wymiany z właścicielami nieruchomości oraz kierowania i nadzoru nad terminową realizacją wymiany,</w:t>
      </w:r>
    </w:p>
    <w:p w:rsidR="00626A79" w:rsidRPr="00F278F7" w:rsidRDefault="00626A79" w:rsidP="00626A7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F278F7">
        <w:rPr>
          <w:rFonts w:ascii="Arial" w:eastAsia="Times New Roman" w:hAnsi="Arial" w:cs="Arial"/>
          <w:sz w:val="20"/>
          <w:szCs w:val="20"/>
          <w:lang w:eastAsia="pl-PL"/>
        </w:rPr>
        <w:tab/>
        <w:t>uruchomienie obsługi zainstalowanych nadajników radiowych przez oprogramowanie dla zdalnego odczytu wodomierzy,</w:t>
      </w:r>
    </w:p>
    <w:p w:rsidR="00626A79" w:rsidRPr="00F278F7" w:rsidRDefault="00626A79" w:rsidP="00626A7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sz w:val="20"/>
          <w:szCs w:val="20"/>
          <w:lang w:eastAsia="pl-PL"/>
        </w:rPr>
        <w:t>4)</w:t>
      </w:r>
      <w:r w:rsidRPr="00F278F7">
        <w:rPr>
          <w:rFonts w:ascii="Arial" w:eastAsia="Times New Roman" w:hAnsi="Arial" w:cs="Arial"/>
          <w:sz w:val="20"/>
          <w:szCs w:val="20"/>
          <w:lang w:eastAsia="pl-PL"/>
        </w:rPr>
        <w:tab/>
        <w:t>obowiązki do wykonywania określone w załączniku nr 2 do Umowy,</w:t>
      </w:r>
    </w:p>
    <w:p w:rsidR="00626A79" w:rsidRPr="00F278F7" w:rsidRDefault="00626A79" w:rsidP="00626A7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Pr="00F278F7">
        <w:rPr>
          <w:rFonts w:ascii="Arial" w:eastAsia="Times New Roman" w:hAnsi="Arial" w:cs="Arial"/>
          <w:sz w:val="20"/>
          <w:szCs w:val="20"/>
          <w:lang w:eastAsia="pl-PL"/>
        </w:rPr>
        <w:tab/>
        <w:t>zwrot Zamawiającemu wszystkich zdemontowanych wodomierzy i zaworów, o których mowa w §1 ust.1 pkt 2,</w:t>
      </w:r>
    </w:p>
    <w:p w:rsidR="00626A79" w:rsidRPr="00F278F7" w:rsidRDefault="00626A79" w:rsidP="00626A7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sz w:val="20"/>
          <w:szCs w:val="20"/>
          <w:lang w:eastAsia="pl-PL"/>
        </w:rPr>
        <w:t>6)</w:t>
      </w:r>
      <w:r w:rsidRPr="00F278F7">
        <w:rPr>
          <w:rFonts w:ascii="Arial" w:eastAsia="Times New Roman" w:hAnsi="Arial" w:cs="Arial"/>
          <w:sz w:val="20"/>
          <w:szCs w:val="20"/>
          <w:lang w:eastAsia="pl-PL"/>
        </w:rPr>
        <w:tab/>
        <w:t>przekazanie Zamawiającemu elektronicznej wersji fotografii, o których mowa w załączniku nr 2 do Umowy.</w:t>
      </w:r>
    </w:p>
    <w:p w:rsidR="00626A79" w:rsidRPr="00F278F7" w:rsidRDefault="00626A79" w:rsidP="00626A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F278F7">
        <w:rPr>
          <w:rFonts w:ascii="Arial" w:eastAsia="Times New Roman" w:hAnsi="Arial" w:cs="Arial"/>
          <w:sz w:val="20"/>
          <w:szCs w:val="20"/>
          <w:lang w:eastAsia="pl-PL"/>
        </w:rPr>
        <w:tab/>
        <w:t>Wykonawca nie będzie podejmował działań w zakresie realizacji Umowy poza nieruchomościami określonymi wykazami, o których mowa w §4 pkt 1.</w:t>
      </w:r>
    </w:p>
    <w:p w:rsidR="00626A79" w:rsidRPr="00F278F7" w:rsidRDefault="00626A79" w:rsidP="00626A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§4</w:t>
      </w:r>
    </w:p>
    <w:p w:rsidR="00626A79" w:rsidRPr="00F278F7" w:rsidRDefault="00626A79" w:rsidP="00626A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sz w:val="20"/>
          <w:szCs w:val="20"/>
          <w:lang w:eastAsia="pl-PL"/>
        </w:rPr>
        <w:t>Zamawiający zobowiązuje się:</w:t>
      </w:r>
    </w:p>
    <w:p w:rsidR="00626A79" w:rsidRPr="00F278F7" w:rsidRDefault="00626A79" w:rsidP="00626A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9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F278F7">
        <w:rPr>
          <w:rFonts w:ascii="Arial" w:eastAsia="Times New Roman" w:hAnsi="Arial" w:cs="Arial"/>
          <w:sz w:val="20"/>
          <w:szCs w:val="20"/>
          <w:lang w:eastAsia="pl-PL"/>
        </w:rPr>
        <w:tab/>
        <w:t>sukcesywnie dostarczać Wykonawcy wykazy nieruchomości, na których należy podejmować działania w zakresie realizacji Umowy,</w:t>
      </w:r>
    </w:p>
    <w:p w:rsidR="00626A79" w:rsidRPr="00F278F7" w:rsidRDefault="00626A79" w:rsidP="00626A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9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F278F7">
        <w:rPr>
          <w:rFonts w:ascii="Arial" w:eastAsia="Times New Roman" w:hAnsi="Arial" w:cs="Arial"/>
          <w:sz w:val="20"/>
          <w:szCs w:val="20"/>
          <w:lang w:eastAsia="pl-PL"/>
        </w:rPr>
        <w:tab/>
        <w:t>współuczestniczyć w powiadamianiu użytkowników nieruchomości, o których mowa w pkt 1, o planowanych działaniach poprzez przesłanie pocztą lub mailem zawiadomienia oraz zamieszczenie informacji na swojej stronie internetowej,</w:t>
      </w:r>
    </w:p>
    <w:p w:rsidR="00626A79" w:rsidRPr="00F278F7" w:rsidRDefault="00626A79" w:rsidP="00626A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9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F278F7">
        <w:rPr>
          <w:rFonts w:ascii="Arial" w:eastAsia="Times New Roman" w:hAnsi="Arial" w:cs="Arial"/>
          <w:sz w:val="20"/>
          <w:szCs w:val="20"/>
          <w:lang w:eastAsia="pl-PL"/>
        </w:rPr>
        <w:tab/>
        <w:t>przekazywać Wykonawcy plomby do plombowania wodomierzy, formularze protokółów wykonane na papierze samokopiującym oraz pisma, o których mowa w pkt 3.1.1. i 3.2.1. załącznika nr 2 do Umowy.</w:t>
      </w:r>
    </w:p>
    <w:p w:rsidR="00626A79" w:rsidRPr="00F278F7" w:rsidRDefault="00626A79" w:rsidP="00626A79">
      <w:pPr>
        <w:widowControl w:val="0"/>
        <w:autoSpaceDE w:val="0"/>
        <w:autoSpaceDN w:val="0"/>
        <w:adjustRightInd w:val="0"/>
        <w:spacing w:after="0" w:line="360" w:lineRule="auto"/>
        <w:ind w:right="20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b/>
          <w:sz w:val="20"/>
          <w:szCs w:val="20"/>
          <w:lang w:eastAsia="pl-PL"/>
        </w:rPr>
        <w:t>§5</w:t>
      </w:r>
    </w:p>
    <w:p w:rsidR="00626A79" w:rsidRPr="00F278F7" w:rsidRDefault="00626A79" w:rsidP="00626A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F278F7">
        <w:rPr>
          <w:rFonts w:ascii="Arial" w:eastAsia="Times New Roman" w:hAnsi="Arial" w:cs="Arial"/>
          <w:sz w:val="20"/>
          <w:szCs w:val="20"/>
          <w:lang w:eastAsia="pl-PL"/>
        </w:rPr>
        <w:tab/>
        <w:t>Wynagrodzenie Wykonawcy z tytułu dostaw i usług objętych Umową jest wynagrodzeniem ryczałtowym, ustalanym jako iloczyn dokonanych dostaw i usług jednostkowych oraz jednostkowych cen określonych w załączniku nr 1 do Umowy.</w:t>
      </w:r>
    </w:p>
    <w:p w:rsidR="00626A79" w:rsidRPr="00F278F7" w:rsidRDefault="00626A79" w:rsidP="00626A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F278F7">
        <w:rPr>
          <w:rFonts w:ascii="Arial" w:eastAsia="Times New Roman" w:hAnsi="Arial" w:cs="Arial"/>
          <w:sz w:val="20"/>
          <w:szCs w:val="20"/>
          <w:lang w:eastAsia="pl-PL"/>
        </w:rPr>
        <w:tab/>
        <w:t>Ilość dostaw zrealizowanych w bezpośrednim związku z usługami wymiany i montażu oraz tych usług będzie ustalana w przypadku:</w:t>
      </w:r>
    </w:p>
    <w:p w:rsidR="00626A79" w:rsidRPr="00F278F7" w:rsidRDefault="00626A79" w:rsidP="00626A7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F278F7">
        <w:rPr>
          <w:rFonts w:ascii="Arial" w:eastAsia="Times New Roman" w:hAnsi="Arial" w:cs="Arial"/>
          <w:sz w:val="20"/>
          <w:szCs w:val="20"/>
          <w:lang w:eastAsia="pl-PL"/>
        </w:rPr>
        <w:tab/>
        <w:t>wymiany wodomierza na wodomierz z nadajnikiem radiowym – na podstawie wykazu odczytów radiowych dokonanych przez pracowników Zamawiającego, przy użyciu urządzeń Zamawiającego, w obecności przedstawiciela Wykonawcy,</w:t>
      </w:r>
    </w:p>
    <w:p w:rsidR="00626A79" w:rsidRDefault="00626A79" w:rsidP="00626A7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F278F7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>wykonania:</w:t>
      </w:r>
    </w:p>
    <w:p w:rsidR="00626A79" w:rsidRDefault="00626A79" w:rsidP="00626A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F278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wymiany </w:t>
      </w:r>
      <w:r w:rsidRPr="00F278F7">
        <w:rPr>
          <w:rFonts w:ascii="Arial" w:eastAsia="Times New Roman" w:hAnsi="Arial" w:cs="Arial"/>
          <w:sz w:val="20"/>
          <w:szCs w:val="20"/>
          <w:lang w:eastAsia="pl-PL"/>
        </w:rPr>
        <w:t>wodomierza na wodomierz bez nadajnika radiowego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626A79" w:rsidRDefault="00626A79" w:rsidP="00626A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wymiany zaworu kulowego,</w:t>
      </w:r>
    </w:p>
    <w:p w:rsidR="00626A79" w:rsidRDefault="00626A79" w:rsidP="00626A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zryczałtowanych prac dodatkowych</w:t>
      </w:r>
    </w:p>
    <w:p w:rsidR="00626A79" w:rsidRPr="00F278F7" w:rsidRDefault="005F77E7" w:rsidP="00626A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– na podstawie protoko</w:t>
      </w:r>
      <w:r w:rsidR="00626A79" w:rsidRPr="00F278F7">
        <w:rPr>
          <w:rFonts w:ascii="Arial" w:eastAsia="Times New Roman" w:hAnsi="Arial" w:cs="Arial"/>
          <w:sz w:val="20"/>
          <w:szCs w:val="20"/>
          <w:lang w:eastAsia="pl-PL"/>
        </w:rPr>
        <w:t>łów wymiany sporządzonych wg wzoru określonego załącznikiem nr 3 do Umowy,</w:t>
      </w:r>
    </w:p>
    <w:p w:rsidR="00626A79" w:rsidRPr="00F278F7" w:rsidRDefault="009B79E8" w:rsidP="00626A7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5F77E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5F77E7">
        <w:rPr>
          <w:rFonts w:ascii="Arial" w:eastAsia="Times New Roman" w:hAnsi="Arial" w:cs="Arial"/>
          <w:sz w:val="20"/>
          <w:szCs w:val="20"/>
          <w:lang w:eastAsia="pl-PL"/>
        </w:rPr>
        <w:tab/>
        <w:t>sporządzenie protoko</w:t>
      </w:r>
      <w:r w:rsidR="00626A79" w:rsidRPr="00F278F7">
        <w:rPr>
          <w:rFonts w:ascii="Arial" w:eastAsia="Times New Roman" w:hAnsi="Arial" w:cs="Arial"/>
          <w:sz w:val="20"/>
          <w:szCs w:val="20"/>
          <w:lang w:eastAsia="pl-PL"/>
        </w:rPr>
        <w:t>łu odczytu w</w:t>
      </w:r>
      <w:r w:rsidR="005F77E7">
        <w:rPr>
          <w:rFonts w:ascii="Arial" w:eastAsia="Times New Roman" w:hAnsi="Arial" w:cs="Arial"/>
          <w:sz w:val="20"/>
          <w:szCs w:val="20"/>
          <w:lang w:eastAsia="pl-PL"/>
        </w:rPr>
        <w:t>odomierza – na podstawie protoko</w:t>
      </w:r>
      <w:r w:rsidR="00626A79" w:rsidRPr="00F278F7">
        <w:rPr>
          <w:rFonts w:ascii="Arial" w:eastAsia="Times New Roman" w:hAnsi="Arial" w:cs="Arial"/>
          <w:sz w:val="20"/>
          <w:szCs w:val="20"/>
          <w:lang w:eastAsia="pl-PL"/>
        </w:rPr>
        <w:t>łów odczytu sporządzonych wg wzoru określonego załącznikiem nr 3 do Umowy.</w:t>
      </w:r>
    </w:p>
    <w:p w:rsidR="00626A79" w:rsidRDefault="00626A79" w:rsidP="00626A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Pr="00F278F7">
        <w:rPr>
          <w:rFonts w:ascii="Arial" w:eastAsia="Times New Roman" w:hAnsi="Arial" w:cs="Arial"/>
          <w:sz w:val="20"/>
          <w:szCs w:val="20"/>
          <w:lang w:eastAsia="pl-PL"/>
        </w:rPr>
        <w:tab/>
        <w:t>Podstawą wystawienia faktury jest przygotowane przez Wykonawcę i zaakceptowane przez Zamawiającego zestawienie ilościowo-wartościowe zrealizowanych dostaw i usług, sporządzon</w:t>
      </w:r>
      <w:r w:rsidR="005F77E7">
        <w:rPr>
          <w:rFonts w:ascii="Arial" w:eastAsia="Times New Roman" w:hAnsi="Arial" w:cs="Arial"/>
          <w:sz w:val="20"/>
          <w:szCs w:val="20"/>
          <w:lang w:eastAsia="pl-PL"/>
        </w:rPr>
        <w:t>e na podstawie wykazów i protoko</w:t>
      </w:r>
      <w:r w:rsidRPr="00F278F7">
        <w:rPr>
          <w:rFonts w:ascii="Arial" w:eastAsia="Times New Roman" w:hAnsi="Arial" w:cs="Arial"/>
          <w:sz w:val="20"/>
          <w:szCs w:val="20"/>
          <w:lang w:eastAsia="pl-PL"/>
        </w:rPr>
        <w:t>łów</w:t>
      </w:r>
      <w:r w:rsidR="002C41D8">
        <w:rPr>
          <w:rFonts w:ascii="Arial" w:eastAsia="Times New Roman" w:hAnsi="Arial" w:cs="Arial"/>
          <w:sz w:val="20"/>
          <w:szCs w:val="20"/>
          <w:lang w:eastAsia="pl-PL"/>
        </w:rPr>
        <w:t>, o których mowa w ust.2 pkt 1-3</w:t>
      </w:r>
      <w:bookmarkStart w:id="0" w:name="_GoBack"/>
      <w:bookmarkEnd w:id="0"/>
      <w:r w:rsidRPr="00F278F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F77E7" w:rsidRPr="00F278F7" w:rsidRDefault="005F77E7" w:rsidP="00DE33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4. Wykonawca ma prawo obciążyć zamawiającego </w:t>
      </w:r>
      <w:r w:rsidR="00DE33BB">
        <w:rPr>
          <w:rFonts w:ascii="Arial" w:eastAsia="Times New Roman" w:hAnsi="Arial" w:cs="Arial"/>
          <w:sz w:val="20"/>
          <w:szCs w:val="20"/>
          <w:lang w:eastAsia="pl-PL"/>
        </w:rPr>
        <w:t>kwotą stanowiącą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60% należnego, wynikającego z przedstawionego zestawienia ilościowo-wartościowego wynagrodzenia. Pozostałe 40% należnego wynagrodzenia płatne będzie na podstawie protok</w:t>
      </w:r>
      <w:r w:rsidR="00DE33BB">
        <w:rPr>
          <w:rFonts w:ascii="Arial" w:eastAsia="Times New Roman" w:hAnsi="Arial" w:cs="Arial"/>
          <w:sz w:val="20"/>
          <w:szCs w:val="20"/>
          <w:lang w:eastAsia="pl-PL"/>
        </w:rPr>
        <w:t>ołu sporządzonego po dokonaniu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E33BB">
        <w:rPr>
          <w:rFonts w:ascii="Arial" w:eastAsia="Times New Roman" w:hAnsi="Arial" w:cs="Arial"/>
          <w:sz w:val="20"/>
          <w:szCs w:val="20"/>
          <w:lang w:eastAsia="pl-PL"/>
        </w:rPr>
        <w:t xml:space="preserve">odczytów radiowych </w:t>
      </w:r>
      <w:r w:rsidRPr="00F278F7">
        <w:rPr>
          <w:rFonts w:ascii="Arial" w:eastAsia="Times New Roman" w:hAnsi="Arial" w:cs="Arial"/>
          <w:sz w:val="20"/>
          <w:szCs w:val="20"/>
          <w:lang w:eastAsia="pl-PL"/>
        </w:rPr>
        <w:t>przez pracowników Zamawiającego, przy użyciu urządzeń Zamawiającego, w obec</w:t>
      </w:r>
      <w:r w:rsidR="00DE33BB">
        <w:rPr>
          <w:rFonts w:ascii="Arial" w:eastAsia="Times New Roman" w:hAnsi="Arial" w:cs="Arial"/>
          <w:sz w:val="20"/>
          <w:szCs w:val="20"/>
          <w:lang w:eastAsia="pl-PL"/>
        </w:rPr>
        <w:t>ności przedstawiciela Wykonawcy.</w:t>
      </w:r>
    </w:p>
    <w:p w:rsidR="00626A79" w:rsidRPr="00F278F7" w:rsidRDefault="00DE33BB" w:rsidP="00DE33B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626A79" w:rsidRPr="00F278F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626A79" w:rsidRPr="00F278F7">
        <w:rPr>
          <w:rFonts w:ascii="Arial" w:eastAsia="Times New Roman" w:hAnsi="Arial" w:cs="Arial"/>
          <w:sz w:val="20"/>
          <w:szCs w:val="20"/>
          <w:lang w:eastAsia="pl-PL"/>
        </w:rPr>
        <w:tab/>
        <w:t>Wynagrodzenie płatne będzie przelewem na konto Wykonawcy, na podstawie faktur VAT wystawionyc</w:t>
      </w:r>
      <w:r>
        <w:rPr>
          <w:rFonts w:ascii="Arial" w:eastAsia="Times New Roman" w:hAnsi="Arial" w:cs="Arial"/>
          <w:sz w:val="20"/>
          <w:szCs w:val="20"/>
          <w:lang w:eastAsia="pl-PL"/>
        </w:rPr>
        <w:t>h przez Wykonawcę, w terminie 25</w:t>
      </w:r>
      <w:r w:rsidR="00626A79" w:rsidRPr="00F278F7">
        <w:rPr>
          <w:rFonts w:ascii="Arial" w:eastAsia="Times New Roman" w:hAnsi="Arial" w:cs="Arial"/>
          <w:sz w:val="20"/>
          <w:szCs w:val="20"/>
          <w:lang w:eastAsia="pl-PL"/>
        </w:rPr>
        <w:t xml:space="preserve"> dni od daty otrzymania faktury przez Zamawiającego.</w:t>
      </w:r>
    </w:p>
    <w:p w:rsidR="00626A79" w:rsidRPr="00F278F7" w:rsidRDefault="00626A79" w:rsidP="00626A79">
      <w:pPr>
        <w:widowControl w:val="0"/>
        <w:autoSpaceDE w:val="0"/>
        <w:autoSpaceDN w:val="0"/>
        <w:adjustRightInd w:val="0"/>
        <w:spacing w:after="0" w:line="360" w:lineRule="auto"/>
        <w:ind w:right="20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b/>
          <w:sz w:val="20"/>
          <w:szCs w:val="20"/>
          <w:lang w:eastAsia="pl-PL"/>
        </w:rPr>
        <w:t>§6</w:t>
      </w:r>
    </w:p>
    <w:p w:rsidR="00626A79" w:rsidRPr="00F278F7" w:rsidRDefault="00626A79" w:rsidP="00626A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F278F7">
        <w:rPr>
          <w:rFonts w:ascii="Arial" w:eastAsia="Times New Roman" w:hAnsi="Arial" w:cs="Arial"/>
          <w:sz w:val="20"/>
          <w:szCs w:val="20"/>
          <w:lang w:eastAsia="pl-PL"/>
        </w:rPr>
        <w:tab/>
        <w:t>Wykonawca odpowiada za szkody, w tym majątkowe, poniesione przez odbiorców (użytkowników wodomierzy) lub Zamawiającego, będące skutkiem działania Wykonawcy w ramach prac wykonywanych na podstawie Umowy.</w:t>
      </w:r>
    </w:p>
    <w:p w:rsidR="00626A79" w:rsidRPr="00F278F7" w:rsidRDefault="00626A79" w:rsidP="00626A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F278F7">
        <w:rPr>
          <w:rFonts w:ascii="Arial" w:eastAsia="Times New Roman" w:hAnsi="Arial" w:cs="Arial"/>
          <w:sz w:val="20"/>
          <w:szCs w:val="20"/>
          <w:lang w:eastAsia="pl-PL"/>
        </w:rPr>
        <w:tab/>
        <w:t>Wykonawca ponosi odpowiedzialność za osoby, które uczestniczą w wykonywaniu Umowy.</w:t>
      </w:r>
    </w:p>
    <w:p w:rsidR="00626A79" w:rsidRPr="00F278F7" w:rsidRDefault="00626A79" w:rsidP="00626A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Pr="00F278F7">
        <w:rPr>
          <w:rFonts w:ascii="Arial" w:eastAsia="Times New Roman" w:hAnsi="Arial" w:cs="Arial"/>
          <w:sz w:val="20"/>
          <w:szCs w:val="20"/>
          <w:lang w:eastAsia="pl-PL"/>
        </w:rPr>
        <w:tab/>
        <w:t>Wykonawca zobowiązany jest do przestrzegania przepisów ustawy o ochronie danych osobowych.</w:t>
      </w:r>
    </w:p>
    <w:p w:rsidR="00626A79" w:rsidRPr="00F278F7" w:rsidRDefault="00626A79" w:rsidP="00626A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Pr="00F278F7">
        <w:rPr>
          <w:rFonts w:ascii="Arial" w:eastAsia="Times New Roman" w:hAnsi="Arial" w:cs="Arial"/>
          <w:sz w:val="20"/>
          <w:szCs w:val="20"/>
          <w:lang w:eastAsia="pl-PL"/>
        </w:rPr>
        <w:tab/>
        <w:t>Kopia polisy OC w zakresie prowadzonej działalności gospodarczej związanej z przedmio</w:t>
      </w:r>
      <w:r w:rsidR="00C1570B">
        <w:rPr>
          <w:rFonts w:ascii="Arial" w:eastAsia="Times New Roman" w:hAnsi="Arial" w:cs="Arial"/>
          <w:sz w:val="20"/>
          <w:szCs w:val="20"/>
          <w:lang w:eastAsia="pl-PL"/>
        </w:rPr>
        <w:t xml:space="preserve">tem Umowy na kwotę co najmniej </w:t>
      </w:r>
      <w:r w:rsidR="004D6E92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F278F7">
        <w:rPr>
          <w:rFonts w:ascii="Arial" w:eastAsia="Times New Roman" w:hAnsi="Arial" w:cs="Arial"/>
          <w:sz w:val="20"/>
          <w:szCs w:val="20"/>
          <w:lang w:eastAsia="pl-PL"/>
        </w:rPr>
        <w:t>0 000,00 zł stanowi załącznik nr 4 do Umowy.</w:t>
      </w:r>
    </w:p>
    <w:p w:rsidR="00626A79" w:rsidRPr="00F278F7" w:rsidRDefault="00626A79" w:rsidP="00626A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§7</w:t>
      </w:r>
    </w:p>
    <w:p w:rsidR="00626A79" w:rsidRPr="001E7BE6" w:rsidRDefault="00626A79" w:rsidP="00626A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D87FCB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.</w:t>
      </w:r>
      <w:r w:rsidRPr="001E7BE6">
        <w:rPr>
          <w:rFonts w:ascii="Arial" w:eastAsia="Times New Roman" w:hAnsi="Arial" w:cs="Arial"/>
          <w:sz w:val="20"/>
          <w:szCs w:val="20"/>
          <w:lang w:eastAsia="pl-PL"/>
        </w:rPr>
        <w:tab/>
        <w:t>Wykonawca udziela Zamawiającemu gwarancji na :</w:t>
      </w:r>
    </w:p>
    <w:p w:rsidR="00626A79" w:rsidRPr="001E7BE6" w:rsidRDefault="00626A79" w:rsidP="00626A7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BE6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="001E7BE6" w:rsidRPr="001E7BE6">
        <w:rPr>
          <w:rFonts w:ascii="Arial" w:eastAsia="Times New Roman" w:hAnsi="Arial" w:cs="Arial"/>
          <w:sz w:val="20"/>
          <w:szCs w:val="20"/>
          <w:lang w:eastAsia="pl-PL"/>
        </w:rPr>
        <w:tab/>
        <w:t>wodomierze – do dnia 31.12</w:t>
      </w:r>
      <w:r w:rsidR="001E7BE6" w:rsidRPr="001A3EE2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4D6E92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1A3EE2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1E7BE6">
        <w:rPr>
          <w:rFonts w:ascii="Arial" w:eastAsia="Times New Roman" w:hAnsi="Arial" w:cs="Arial"/>
          <w:sz w:val="20"/>
          <w:szCs w:val="20"/>
          <w:lang w:eastAsia="pl-PL"/>
        </w:rPr>
        <w:t>r.,</w:t>
      </w:r>
    </w:p>
    <w:p w:rsidR="00626A79" w:rsidRPr="001E7BE6" w:rsidRDefault="00626A79" w:rsidP="00626A7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BE6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1E7BE6">
        <w:rPr>
          <w:rFonts w:ascii="Arial" w:eastAsia="Times New Roman" w:hAnsi="Arial" w:cs="Arial"/>
          <w:sz w:val="20"/>
          <w:szCs w:val="20"/>
          <w:lang w:eastAsia="pl-PL"/>
        </w:rPr>
        <w:tab/>
        <w:t>nadajn</w:t>
      </w:r>
      <w:r w:rsidR="001E7BE6" w:rsidRPr="001E7BE6">
        <w:rPr>
          <w:rFonts w:ascii="Arial" w:eastAsia="Times New Roman" w:hAnsi="Arial" w:cs="Arial"/>
          <w:sz w:val="20"/>
          <w:szCs w:val="20"/>
          <w:lang w:eastAsia="pl-PL"/>
        </w:rPr>
        <w:t>iki radiowe - do dnia 31.12.202</w:t>
      </w:r>
      <w:r w:rsidR="004D6E92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1E7BE6">
        <w:rPr>
          <w:rFonts w:ascii="Arial" w:eastAsia="Times New Roman" w:hAnsi="Arial" w:cs="Arial"/>
          <w:sz w:val="20"/>
          <w:szCs w:val="20"/>
          <w:lang w:eastAsia="pl-PL"/>
        </w:rPr>
        <w:t xml:space="preserve"> r.,</w:t>
      </w:r>
    </w:p>
    <w:p w:rsidR="00626A79" w:rsidRPr="001E7BE6" w:rsidRDefault="00626A79" w:rsidP="00626A7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BE6">
        <w:rPr>
          <w:rFonts w:ascii="Arial" w:eastAsia="Times New Roman" w:hAnsi="Arial" w:cs="Arial"/>
          <w:sz w:val="20"/>
          <w:szCs w:val="20"/>
          <w:lang w:eastAsia="pl-PL"/>
        </w:rPr>
        <w:t>4)</w:t>
      </w:r>
      <w:r w:rsidRPr="001E7BE6">
        <w:rPr>
          <w:rFonts w:ascii="Arial" w:eastAsia="Times New Roman" w:hAnsi="Arial" w:cs="Arial"/>
          <w:sz w:val="20"/>
          <w:szCs w:val="20"/>
          <w:lang w:eastAsia="pl-PL"/>
        </w:rPr>
        <w:tab/>
        <w:t>prace instalacyjne - 24 miesiące od daty wykonania prac.</w:t>
      </w:r>
    </w:p>
    <w:p w:rsidR="00626A79" w:rsidRPr="001E7BE6" w:rsidRDefault="00626A79" w:rsidP="00626A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BE6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1E7BE6">
        <w:rPr>
          <w:rFonts w:ascii="Arial" w:eastAsia="Times New Roman" w:hAnsi="Arial" w:cs="Arial"/>
          <w:sz w:val="20"/>
          <w:szCs w:val="20"/>
          <w:lang w:eastAsia="pl-PL"/>
        </w:rPr>
        <w:tab/>
        <w:t>Wykonawca zobowiązany jest do usunięcia wszelkich wad związanych z niewłaściwym wykonaniem Umowy w terminie 10 dni od otrzymania informacji o wystąpieniu wady.</w:t>
      </w:r>
    </w:p>
    <w:p w:rsidR="00626A79" w:rsidRPr="00F278F7" w:rsidRDefault="00626A79" w:rsidP="00626A79">
      <w:pPr>
        <w:widowControl w:val="0"/>
        <w:autoSpaceDE w:val="0"/>
        <w:autoSpaceDN w:val="0"/>
        <w:adjustRightInd w:val="0"/>
        <w:spacing w:after="0" w:line="360" w:lineRule="auto"/>
        <w:ind w:right="20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§8</w:t>
      </w:r>
    </w:p>
    <w:p w:rsidR="00626A79" w:rsidRPr="00F278F7" w:rsidRDefault="00626A79" w:rsidP="00626A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F278F7">
        <w:rPr>
          <w:rFonts w:ascii="Arial" w:eastAsia="Times New Roman" w:hAnsi="Arial" w:cs="Arial"/>
          <w:sz w:val="20"/>
          <w:szCs w:val="20"/>
          <w:lang w:eastAsia="pl-PL"/>
        </w:rPr>
        <w:tab/>
        <w:t>Wykonawca zapłaci Zamawiającemu kary umowne za każdy dzień opóźnienia w usuwaniu wad w okresie gwarancji w wysokości 0,03% całkowitej wartości netto Umowy, o której mowa w §1 ust.3.</w:t>
      </w:r>
    </w:p>
    <w:p w:rsidR="00626A79" w:rsidRPr="00F278F7" w:rsidRDefault="00626A79" w:rsidP="00626A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F278F7">
        <w:rPr>
          <w:rFonts w:ascii="Arial" w:eastAsia="Times New Roman" w:hAnsi="Arial" w:cs="Arial"/>
          <w:sz w:val="20"/>
          <w:szCs w:val="20"/>
          <w:lang w:eastAsia="pl-PL"/>
        </w:rPr>
        <w:tab/>
        <w:t>Za odstąpienie od Umowy przez Wykonawcę lub Zamawiającego z winy Wykonawcy, Wykonawca zapłaci Zamawiającemu karę w wysokości 1% całkowitej wartości netto Umowy, o której mowa w §1 ust.3.</w:t>
      </w:r>
    </w:p>
    <w:p w:rsidR="00626A79" w:rsidRPr="00F278F7" w:rsidRDefault="00626A79" w:rsidP="00626A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Pr="00F278F7">
        <w:rPr>
          <w:rFonts w:ascii="Arial" w:eastAsia="Times New Roman" w:hAnsi="Arial" w:cs="Arial"/>
          <w:sz w:val="20"/>
          <w:szCs w:val="20"/>
          <w:lang w:eastAsia="pl-PL"/>
        </w:rPr>
        <w:tab/>
        <w:t>Zamawiający ma prawo odstąpienia od Umowy z winy Wykonawcy w przypadku niewykonywania lub nienależytego wykonywania Umowy przez Wykonawcę.</w:t>
      </w:r>
    </w:p>
    <w:p w:rsidR="00626A79" w:rsidRPr="00F278F7" w:rsidRDefault="00626A79" w:rsidP="00626A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Pr="00F278F7">
        <w:rPr>
          <w:rFonts w:ascii="Arial" w:eastAsia="Times New Roman" w:hAnsi="Arial" w:cs="Arial"/>
          <w:sz w:val="20"/>
          <w:szCs w:val="20"/>
          <w:lang w:eastAsia="pl-PL"/>
        </w:rPr>
        <w:tab/>
        <w:t>Kary będą płatne na podstawie pisemnego wezwania wystosowanego przez Zamawiającego lub potrącane przez Zamawiającego z wynagrodzenia Wykonawcy, należnego mu zgodnie z Umową.</w:t>
      </w:r>
    </w:p>
    <w:p w:rsidR="00626A79" w:rsidRPr="00F278F7" w:rsidRDefault="00626A79" w:rsidP="00626A79">
      <w:pPr>
        <w:widowControl w:val="0"/>
        <w:autoSpaceDE w:val="0"/>
        <w:autoSpaceDN w:val="0"/>
        <w:adjustRightInd w:val="0"/>
        <w:spacing w:after="0" w:line="360" w:lineRule="auto"/>
        <w:ind w:right="200"/>
        <w:jc w:val="center"/>
        <w:rPr>
          <w:rFonts w:ascii="Arial" w:eastAsia="Times New Roman" w:hAnsi="Arial" w:cs="Arial"/>
          <w:b/>
          <w:noProof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lastRenderedPageBreak/>
        <w:t>§9</w:t>
      </w:r>
    </w:p>
    <w:p w:rsidR="00626A79" w:rsidRPr="00F278F7" w:rsidRDefault="00626A79" w:rsidP="00626A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F278F7">
        <w:rPr>
          <w:rFonts w:ascii="Arial" w:eastAsia="Times New Roman" w:hAnsi="Arial" w:cs="Arial"/>
          <w:sz w:val="20"/>
          <w:szCs w:val="20"/>
          <w:lang w:eastAsia="pl-PL"/>
        </w:rPr>
        <w:tab/>
        <w:t>Ewentualne sprawy sporne mogące wyniknąć na tle realizacji Umowy rozstrzygane będą przez sąd właściwy dla siedziby Zamawiającego.</w:t>
      </w:r>
    </w:p>
    <w:p w:rsidR="00626A79" w:rsidRPr="00F278F7" w:rsidRDefault="00626A79" w:rsidP="00626A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F278F7">
        <w:rPr>
          <w:rFonts w:ascii="Arial" w:eastAsia="Times New Roman" w:hAnsi="Arial" w:cs="Arial"/>
          <w:sz w:val="20"/>
          <w:szCs w:val="20"/>
          <w:lang w:eastAsia="pl-PL"/>
        </w:rPr>
        <w:tab/>
        <w:t>Zmiany postanowień Umowy wymagają formy pisemnej pod rygorem nieważności.</w:t>
      </w:r>
    </w:p>
    <w:p w:rsidR="00626A79" w:rsidRPr="00F278F7" w:rsidRDefault="00626A79" w:rsidP="00626A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Pr="00F278F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Wszelka korespondencja związana z Umową doręczana będzie na adresy stron wskazane w Umowie. Zmiana adresu wymaga pisemnego powiadomienia drugiej strony. </w:t>
      </w:r>
    </w:p>
    <w:p w:rsidR="00626A79" w:rsidRPr="00F278F7" w:rsidRDefault="00626A79" w:rsidP="00626A7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b/>
          <w:sz w:val="20"/>
          <w:szCs w:val="20"/>
          <w:lang w:eastAsia="pl-PL"/>
        </w:rPr>
        <w:t>§10</w:t>
      </w:r>
    </w:p>
    <w:p w:rsidR="00626A79" w:rsidRPr="00F278F7" w:rsidRDefault="00626A79" w:rsidP="00626A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sz w:val="20"/>
          <w:szCs w:val="20"/>
          <w:lang w:eastAsia="pl-PL"/>
        </w:rPr>
        <w:t>Umowę sporządzono w dwóch jednobrzmiących egzemplarzach, po jednym dla każdej ze stron.</w:t>
      </w:r>
    </w:p>
    <w:p w:rsidR="00626A79" w:rsidRPr="00F278F7" w:rsidRDefault="00626A79" w:rsidP="00626A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26A79" w:rsidRPr="00F278F7" w:rsidRDefault="00626A79" w:rsidP="00626A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sz w:val="20"/>
          <w:szCs w:val="20"/>
          <w:lang w:eastAsia="pl-PL"/>
        </w:rPr>
        <w:t>Załączniki stanowiące integralną część Umowy</w:t>
      </w:r>
    </w:p>
    <w:p w:rsidR="00626A79" w:rsidRPr="00F278F7" w:rsidRDefault="00626A79" w:rsidP="00626A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F278F7">
        <w:rPr>
          <w:rFonts w:ascii="Arial" w:eastAsia="Times New Roman" w:hAnsi="Arial" w:cs="Arial"/>
          <w:sz w:val="20"/>
          <w:szCs w:val="20"/>
          <w:lang w:eastAsia="pl-PL"/>
        </w:rPr>
        <w:tab/>
        <w:t>Załącznik nr 1 – jednostkowe ceny netto dostaw i usług</w:t>
      </w:r>
    </w:p>
    <w:p w:rsidR="00626A79" w:rsidRPr="00F278F7" w:rsidRDefault="00626A79" w:rsidP="00626A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F278F7">
        <w:rPr>
          <w:rFonts w:ascii="Arial" w:eastAsia="Times New Roman" w:hAnsi="Arial" w:cs="Arial"/>
          <w:sz w:val="20"/>
          <w:szCs w:val="20"/>
          <w:lang w:eastAsia="pl-PL"/>
        </w:rPr>
        <w:tab/>
        <w:t>Załącznik nr 2 – obowiązki Wykonawcy</w:t>
      </w:r>
    </w:p>
    <w:p w:rsidR="00626A79" w:rsidRPr="00F278F7" w:rsidRDefault="00626A79" w:rsidP="00626A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Pr="00F278F7">
        <w:rPr>
          <w:rFonts w:ascii="Arial" w:eastAsia="Times New Roman" w:hAnsi="Arial" w:cs="Arial"/>
          <w:sz w:val="20"/>
          <w:szCs w:val="20"/>
          <w:lang w:eastAsia="pl-PL"/>
        </w:rPr>
        <w:tab/>
        <w:t>Załącznik nr 3 – wzór protokółu</w:t>
      </w:r>
    </w:p>
    <w:p w:rsidR="00626A79" w:rsidRPr="00F278F7" w:rsidRDefault="00626A79" w:rsidP="00626A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Pr="00F278F7">
        <w:rPr>
          <w:rFonts w:ascii="Arial" w:eastAsia="Times New Roman" w:hAnsi="Arial" w:cs="Arial"/>
          <w:sz w:val="20"/>
          <w:szCs w:val="20"/>
          <w:lang w:eastAsia="pl-PL"/>
        </w:rPr>
        <w:tab/>
        <w:t>Załącznik nr 4 – kopia polisy OC</w:t>
      </w:r>
    </w:p>
    <w:p w:rsidR="00626A79" w:rsidRPr="00F278F7" w:rsidRDefault="00626A79" w:rsidP="00626A79">
      <w:pPr>
        <w:widowControl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26A79" w:rsidRPr="00F278F7" w:rsidRDefault="00626A79" w:rsidP="00626A79">
      <w:pPr>
        <w:widowControl w:val="0"/>
        <w:autoSpaceDE w:val="0"/>
        <w:autoSpaceDN w:val="0"/>
        <w:adjustRightInd w:val="0"/>
        <w:spacing w:after="0" w:line="360" w:lineRule="auto"/>
        <w:ind w:left="12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sz w:val="20"/>
          <w:szCs w:val="20"/>
          <w:lang w:eastAsia="pl-PL"/>
        </w:rPr>
        <w:t>ZAMAWIAJĄCY</w:t>
      </w:r>
      <w:r w:rsidRPr="00F278F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278F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278F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278F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278F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278F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278F7">
        <w:rPr>
          <w:rFonts w:ascii="Arial" w:eastAsia="Times New Roman" w:hAnsi="Arial" w:cs="Arial"/>
          <w:sz w:val="20"/>
          <w:szCs w:val="20"/>
          <w:lang w:eastAsia="pl-PL"/>
        </w:rPr>
        <w:tab/>
        <w:t>WYKONAWCA</w:t>
      </w:r>
    </w:p>
    <w:p w:rsidR="00133A0B" w:rsidRDefault="00626A79" w:rsidP="00133A0B">
      <w:pPr>
        <w:widowControl w:val="0"/>
        <w:autoSpaceDE w:val="0"/>
        <w:autoSpaceDN w:val="0"/>
        <w:adjustRightInd w:val="0"/>
        <w:spacing w:after="0" w:line="360" w:lineRule="auto"/>
        <w:ind w:left="12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278F7">
        <w:rPr>
          <w:rFonts w:ascii="Arial" w:eastAsia="Times New Roman" w:hAnsi="Arial" w:cs="Arial"/>
          <w:sz w:val="20"/>
          <w:szCs w:val="20"/>
          <w:lang w:eastAsia="pl-PL"/>
        </w:rPr>
        <w:br w:type="page"/>
      </w:r>
      <w:r w:rsidR="00133A0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1 do Umowy DIR.430.3.2018</w:t>
      </w:r>
    </w:p>
    <w:p w:rsidR="00133A0B" w:rsidRDefault="00133A0B" w:rsidP="00133A0B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33A0B" w:rsidRDefault="00133A0B" w:rsidP="00133A0B">
      <w:pPr>
        <w:widowControl w:val="0"/>
        <w:autoSpaceDE w:val="0"/>
        <w:autoSpaceDN w:val="0"/>
        <w:adjustRightInd w:val="0"/>
        <w:spacing w:after="0" w:line="360" w:lineRule="auto"/>
        <w:ind w:left="12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133A0B" w:rsidRDefault="00133A0B" w:rsidP="00133A0B">
      <w:pPr>
        <w:widowControl w:val="0"/>
        <w:autoSpaceDE w:val="0"/>
        <w:autoSpaceDN w:val="0"/>
        <w:adjustRightInd w:val="0"/>
        <w:spacing w:after="0" w:line="360" w:lineRule="auto"/>
        <w:ind w:left="12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JEDNOSTKOWE CENY NETTO DOSTAW I USŁUG</w:t>
      </w:r>
    </w:p>
    <w:p w:rsidR="00133A0B" w:rsidRDefault="00133A0B" w:rsidP="00133A0B">
      <w:pPr>
        <w:widowControl w:val="0"/>
        <w:autoSpaceDE w:val="0"/>
        <w:autoSpaceDN w:val="0"/>
        <w:adjustRightInd w:val="0"/>
        <w:spacing w:after="0" w:line="360" w:lineRule="auto"/>
        <w:ind w:left="12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1"/>
        <w:gridCol w:w="5953"/>
        <w:gridCol w:w="2234"/>
      </w:tblGrid>
      <w:tr w:rsidR="00133A0B" w:rsidTr="00325F8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 DOSTAWY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 zł / szt.</w:t>
            </w:r>
          </w:p>
        </w:tc>
      </w:tr>
      <w:tr w:rsidR="00133A0B" w:rsidTr="00325F8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33A0B" w:rsidTr="00325F8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33A0B" w:rsidTr="00325F8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33A0B" w:rsidTr="00325F8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33A0B" w:rsidRDefault="00133A0B" w:rsidP="00133A0B">
      <w:pPr>
        <w:widowControl w:val="0"/>
        <w:autoSpaceDE w:val="0"/>
        <w:autoSpaceDN w:val="0"/>
        <w:adjustRightInd w:val="0"/>
        <w:spacing w:after="0" w:line="360" w:lineRule="auto"/>
        <w:ind w:left="12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195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3399"/>
        <w:gridCol w:w="1275"/>
        <w:gridCol w:w="1417"/>
        <w:gridCol w:w="1274"/>
        <w:gridCol w:w="1275"/>
      </w:tblGrid>
      <w:tr w:rsidR="00133A0B" w:rsidTr="00325F89">
        <w:trPr>
          <w:trHeight w:val="65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Średnica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 zł / szt.</w:t>
            </w:r>
          </w:p>
        </w:tc>
      </w:tr>
      <w:tr w:rsidR="00133A0B" w:rsidTr="00325F89">
        <w:trPr>
          <w:cantSplit/>
          <w:trHeight w:val="418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budynkach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studniach</w:t>
            </w:r>
          </w:p>
        </w:tc>
      </w:tr>
      <w:tr w:rsidR="00133A0B" w:rsidTr="00325F89">
        <w:trPr>
          <w:trHeight w:val="41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suchych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mokrych</w:t>
            </w:r>
          </w:p>
        </w:tc>
      </w:tr>
      <w:tr w:rsidR="00133A0B" w:rsidTr="00325F8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Wymiana wodomierza z montażem nadajnika radiowego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DN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33A0B" w:rsidTr="00325F8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Wymiana wodomierza bez montażu nadajnika radiowego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33A0B" w:rsidTr="00325F8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Wymiana zaworu kulowego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33A0B" w:rsidTr="00325F8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Prace dodatkowe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33A0B" w:rsidTr="00325F8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Wymiana wodomierza z montażem nadajnika radiowego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powyżej DN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33A0B" w:rsidTr="00325F8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Wymiana wodomierza bez montażu nadajnika radiowego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33A0B" w:rsidTr="00325F8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Wymiana zaworu kulowego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33A0B" w:rsidTr="00325F8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Prace dodatkowe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33A0B" w:rsidTr="00325F8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Montaż nadajnika radiowego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33A0B" w:rsidTr="00325F8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Sporządzenie protokółu odczytu / plombowania wodomierza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4)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33A0B" w:rsidRDefault="00133A0B" w:rsidP="00133A0B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hanging="37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wg średnicy wodomierza / zaworu kulowego zamontowanego</w:t>
      </w:r>
    </w:p>
    <w:p w:rsidR="00133A0B" w:rsidRDefault="00133A0B" w:rsidP="00133A0B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37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polegające na dostosowaniu miejsca montażu do średnicy i / lub długości montowanego wodomierza i / lub zaworu kulowego</w:t>
      </w:r>
    </w:p>
    <w:p w:rsidR="00133A0B" w:rsidRDefault="00133A0B" w:rsidP="00133A0B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37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bez wymiany wodomierza oraz innych prac</w:t>
      </w:r>
    </w:p>
    <w:p w:rsidR="00133A0B" w:rsidRDefault="00133A0B" w:rsidP="00133A0B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37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nie dokonania wymiany wodomierza / instalacji nadajnika radiowego w związku z brakiem celowości lub możliwości realizacji tych czynności (w szczególności w przypadkach, o których mowa w pkt 1.3.2., 1.4.2., 3.1.4.2. i 3.2.5. załącznika nr 2 do Umowy)</w:t>
      </w:r>
    </w:p>
    <w:p w:rsidR="00133A0B" w:rsidRDefault="00133A0B" w:rsidP="00133A0B">
      <w:pPr>
        <w:widowControl w:val="0"/>
        <w:tabs>
          <w:tab w:val="left" w:pos="851"/>
        </w:tabs>
        <w:autoSpaceDE w:val="0"/>
        <w:autoSpaceDN w:val="0"/>
        <w:adjustRightInd w:val="0"/>
        <w:spacing w:before="100" w:beforeAutospacing="1" w:after="0" w:line="360" w:lineRule="auto"/>
        <w:ind w:left="12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2 do Umowy DIR.430.3.2018</w:t>
      </w:r>
    </w:p>
    <w:p w:rsidR="00133A0B" w:rsidRDefault="00133A0B" w:rsidP="00133A0B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33A0B" w:rsidRDefault="00133A0B" w:rsidP="00133A0B">
      <w:pPr>
        <w:spacing w:before="36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Obowiązki wykonawcy do wykonania na terenie nieruchomości</w:t>
      </w:r>
    </w:p>
    <w:p w:rsidR="00133A0B" w:rsidRDefault="00133A0B" w:rsidP="00133A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podlegającej wymianie wodomierza</w:t>
      </w:r>
    </w:p>
    <w:p w:rsidR="00133A0B" w:rsidRDefault="00133A0B" w:rsidP="00133A0B">
      <w:pPr>
        <w:numPr>
          <w:ilvl w:val="0"/>
          <w:numId w:val="14"/>
        </w:numPr>
        <w:spacing w:before="240"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CZYNNOŚCI WSTĘPNE I DYSPOZYCJE DOTYCZĄCE TRYBU DALSZEGO POSTĘPOWANIA</w:t>
      </w:r>
    </w:p>
    <w:p w:rsidR="00133A0B" w:rsidRDefault="00133A0B" w:rsidP="00133A0B">
      <w:pPr>
        <w:numPr>
          <w:ilvl w:val="1"/>
          <w:numId w:val="14"/>
        </w:numPr>
        <w:tabs>
          <w:tab w:val="left" w:pos="993"/>
        </w:tabs>
        <w:spacing w:before="120" w:after="0"/>
        <w:ind w:left="993" w:hanging="63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</w:rPr>
        <w:t>Sprawdzić możliwość odczytu radiowego wodomierzy z terenu drogi publicznej bez stosowania tzw. długiego toru.</w:t>
      </w:r>
    </w:p>
    <w:p w:rsidR="00133A0B" w:rsidRDefault="00133A0B" w:rsidP="00133A0B">
      <w:pPr>
        <w:numPr>
          <w:ilvl w:val="1"/>
          <w:numId w:val="14"/>
        </w:numPr>
        <w:tabs>
          <w:tab w:val="left" w:pos="993"/>
        </w:tabs>
        <w:spacing w:before="120" w:after="0"/>
        <w:ind w:left="993" w:hanging="63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</w:rPr>
        <w:t>W przypadku braku odczytu radiowego z terenu drogi publicznej bez stosowania tzw. długiego toru sprawdzić możliwość odczytu z zastosowaniem tzw. długiego toru.</w:t>
      </w:r>
    </w:p>
    <w:p w:rsidR="00133A0B" w:rsidRDefault="00133A0B" w:rsidP="00133A0B">
      <w:pPr>
        <w:numPr>
          <w:ilvl w:val="1"/>
          <w:numId w:val="14"/>
        </w:numPr>
        <w:tabs>
          <w:tab w:val="left" w:pos="993"/>
        </w:tabs>
        <w:spacing w:before="120" w:after="0"/>
        <w:ind w:left="993" w:hanging="63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Jeżeli </w:t>
      </w:r>
      <w:r>
        <w:rPr>
          <w:rFonts w:ascii="Times New Roman" w:hAnsi="Times New Roman"/>
          <w:b/>
          <w:sz w:val="24"/>
          <w:szCs w:val="24"/>
        </w:rPr>
        <w:t>jest możliwość odczytu radiowego wszystkich wodomierzy</w:t>
      </w:r>
      <w:r>
        <w:rPr>
          <w:rFonts w:ascii="Times New Roman" w:hAnsi="Times New Roman"/>
          <w:sz w:val="24"/>
          <w:szCs w:val="24"/>
        </w:rPr>
        <w:t xml:space="preserve"> należy postępować zgodnie z pkt 2.1. lub 2.2. oraz 3.1. lub 3.2.</w:t>
      </w:r>
    </w:p>
    <w:p w:rsidR="00133A0B" w:rsidRDefault="00133A0B" w:rsidP="00133A0B">
      <w:pPr>
        <w:numPr>
          <w:ilvl w:val="1"/>
          <w:numId w:val="14"/>
        </w:numPr>
        <w:tabs>
          <w:tab w:val="left" w:pos="993"/>
        </w:tabs>
        <w:spacing w:before="120" w:after="0"/>
        <w:ind w:left="993" w:hanging="63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</w:rPr>
        <w:t xml:space="preserve">Jeżeli ma miejsce </w:t>
      </w:r>
      <w:r>
        <w:rPr>
          <w:rFonts w:ascii="Times New Roman" w:hAnsi="Times New Roman"/>
          <w:b/>
        </w:rPr>
        <w:t xml:space="preserve">brak możliwości odczytu radiowego wodomierza głównego </w:t>
      </w:r>
      <w:r>
        <w:rPr>
          <w:rFonts w:ascii="Times New Roman" w:hAnsi="Times New Roman"/>
        </w:rPr>
        <w:t>(bez względu na możliwość odczytu pozostałych wodomierzy):</w:t>
      </w:r>
    </w:p>
    <w:p w:rsidR="00133A0B" w:rsidRDefault="00133A0B" w:rsidP="00133A0B">
      <w:pPr>
        <w:numPr>
          <w:ilvl w:val="2"/>
          <w:numId w:val="14"/>
        </w:numPr>
        <w:tabs>
          <w:tab w:val="left" w:pos="993"/>
        </w:tabs>
        <w:spacing w:before="80" w:after="0"/>
        <w:ind w:left="993" w:hanging="63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w przypadku wodomierzy głównych z legalizacją ważną nie dłużej niż do 31.12.2018 r. - należy postępować zgodnie z pkt 2.1. lub 2.2., jednak bez montażu nadajnika radiowego,</w:t>
      </w:r>
    </w:p>
    <w:p w:rsidR="00133A0B" w:rsidRDefault="00133A0B" w:rsidP="00133A0B">
      <w:pPr>
        <w:numPr>
          <w:ilvl w:val="2"/>
          <w:numId w:val="14"/>
        </w:numPr>
        <w:tabs>
          <w:tab w:val="left" w:pos="993"/>
        </w:tabs>
        <w:spacing w:before="80" w:after="0"/>
        <w:ind w:left="993" w:hanging="63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w przypadku wodomierzy głównych z legalizacją ważną dłużej niż do 31.12.2018 r. oraz wodomierzy dodatkowych – należy wykonać tylko pkt 3.1.4.1. - 3.1.4.2.</w:t>
      </w:r>
    </w:p>
    <w:p w:rsidR="00133A0B" w:rsidRDefault="00133A0B" w:rsidP="00133A0B">
      <w:pPr>
        <w:numPr>
          <w:ilvl w:val="1"/>
          <w:numId w:val="14"/>
        </w:numPr>
        <w:tabs>
          <w:tab w:val="left" w:pos="993"/>
        </w:tabs>
        <w:spacing w:before="120" w:after="0"/>
        <w:ind w:left="993" w:hanging="63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Jeżeli ma miejsce</w:t>
      </w:r>
      <w:r>
        <w:rPr>
          <w:rFonts w:ascii="Times New Roman" w:hAnsi="Times New Roman"/>
          <w:b/>
        </w:rPr>
        <w:t xml:space="preserve"> brak możliwości odczytu wodomierza dodatkowego </w:t>
      </w:r>
      <w:r>
        <w:rPr>
          <w:rFonts w:ascii="Times New Roman" w:hAnsi="Times New Roman"/>
        </w:rPr>
        <w:t>(przy istniejącej możliwości odczytu wodomierzy głównych):</w:t>
      </w:r>
    </w:p>
    <w:p w:rsidR="00133A0B" w:rsidRDefault="00133A0B" w:rsidP="00133A0B">
      <w:pPr>
        <w:numPr>
          <w:ilvl w:val="2"/>
          <w:numId w:val="14"/>
        </w:numPr>
        <w:tabs>
          <w:tab w:val="left" w:pos="993"/>
        </w:tabs>
        <w:spacing w:before="80"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 xml:space="preserve">w przypadku wodomierzy głównych należy </w:t>
      </w:r>
      <w:r>
        <w:rPr>
          <w:rFonts w:ascii="Times New Roman" w:hAnsi="Times New Roman"/>
          <w:sz w:val="24"/>
          <w:szCs w:val="24"/>
        </w:rPr>
        <w:t>postępować zgodnie z pkt 2.1. lub 2.2.</w:t>
      </w:r>
    </w:p>
    <w:p w:rsidR="00133A0B" w:rsidRDefault="00133A0B" w:rsidP="00133A0B">
      <w:pPr>
        <w:numPr>
          <w:ilvl w:val="2"/>
          <w:numId w:val="14"/>
        </w:numPr>
        <w:tabs>
          <w:tab w:val="left" w:pos="993"/>
        </w:tabs>
        <w:spacing w:before="80"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w przypadku wodomierzy dodatkowych wykonać tylko pkt 3.1.4.1. – 3.1.4.2.</w:t>
      </w:r>
    </w:p>
    <w:p w:rsidR="00133A0B" w:rsidRDefault="00133A0B" w:rsidP="00133A0B">
      <w:pPr>
        <w:numPr>
          <w:ilvl w:val="0"/>
          <w:numId w:val="14"/>
        </w:numPr>
        <w:spacing w:before="240"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CZYNNOŚCI DOTYCZĄCE WODOMIERZY GŁÓWNYCH</w:t>
      </w:r>
    </w:p>
    <w:p w:rsidR="00133A0B" w:rsidRDefault="00133A0B" w:rsidP="00133A0B">
      <w:pPr>
        <w:numPr>
          <w:ilvl w:val="1"/>
          <w:numId w:val="14"/>
        </w:numPr>
        <w:tabs>
          <w:tab w:val="left" w:pos="851"/>
        </w:tabs>
        <w:spacing w:before="120" w:after="0"/>
        <w:ind w:left="851" w:hanging="49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WODOMIERZE:</w:t>
      </w:r>
      <w:r>
        <w:rPr>
          <w:rFonts w:ascii="Times New Roman" w:hAnsi="Times New Roman"/>
          <w:b/>
        </w:rPr>
        <w:br/>
        <w:t xml:space="preserve">- NIEDOSTOSOWANE </w:t>
      </w:r>
      <w:r>
        <w:rPr>
          <w:rFonts w:ascii="Times New Roman" w:hAnsi="Times New Roman"/>
        </w:rPr>
        <w:t xml:space="preserve">do montażu nadajnika radiowego – </w:t>
      </w:r>
      <w:r>
        <w:rPr>
          <w:rFonts w:ascii="Times New Roman" w:hAnsi="Times New Roman"/>
          <w:b/>
        </w:rPr>
        <w:t>wszystkie</w:t>
      </w:r>
      <w:r>
        <w:rPr>
          <w:rFonts w:ascii="Times New Roman" w:hAnsi="Times New Roman"/>
          <w:b/>
        </w:rPr>
        <w:br/>
        <w:t>- DOSTOSOWANE</w:t>
      </w:r>
      <w:r>
        <w:rPr>
          <w:rFonts w:ascii="Times New Roman" w:hAnsi="Times New Roman"/>
        </w:rPr>
        <w:t xml:space="preserve"> do montażu nadajnika radiowego – </w:t>
      </w:r>
      <w:r>
        <w:rPr>
          <w:rFonts w:ascii="Times New Roman" w:hAnsi="Times New Roman"/>
          <w:b/>
        </w:rPr>
        <w:t>z legalizacją ważną nie dłużej niż do 31.12.2018 r.</w:t>
      </w:r>
    </w:p>
    <w:p w:rsidR="00133A0B" w:rsidRDefault="00133A0B" w:rsidP="00133A0B">
      <w:pPr>
        <w:numPr>
          <w:ilvl w:val="2"/>
          <w:numId w:val="14"/>
        </w:numPr>
        <w:tabs>
          <w:tab w:val="left" w:pos="993"/>
        </w:tabs>
        <w:spacing w:before="80" w:after="0"/>
        <w:rPr>
          <w:rFonts w:ascii="Times New Roman" w:hAnsi="Times New Roman"/>
        </w:rPr>
      </w:pPr>
      <w:r>
        <w:rPr>
          <w:rFonts w:ascii="Times New Roman" w:hAnsi="Times New Roman"/>
        </w:rPr>
        <w:t>Przed przystąpieniem do demontażu, w obecności Klienta:</w:t>
      </w:r>
    </w:p>
    <w:p w:rsidR="00133A0B" w:rsidRDefault="00133A0B" w:rsidP="00133A0B">
      <w:pPr>
        <w:numPr>
          <w:ilvl w:val="3"/>
          <w:numId w:val="14"/>
        </w:numPr>
        <w:tabs>
          <w:tab w:val="left" w:pos="1134"/>
        </w:tabs>
        <w:spacing w:before="40" w:after="0"/>
        <w:ind w:left="1134" w:hanging="774"/>
        <w:rPr>
          <w:rFonts w:ascii="Times New Roman" w:hAnsi="Times New Roman"/>
        </w:rPr>
      </w:pPr>
      <w:r>
        <w:rPr>
          <w:rFonts w:ascii="Times New Roman" w:hAnsi="Times New Roman"/>
        </w:rPr>
        <w:t>wykonać zdjęcie wodomierza wraz z zaworami przy wodomierzu,</w:t>
      </w:r>
    </w:p>
    <w:p w:rsidR="00133A0B" w:rsidRDefault="00133A0B" w:rsidP="00133A0B">
      <w:pPr>
        <w:numPr>
          <w:ilvl w:val="3"/>
          <w:numId w:val="14"/>
        </w:numPr>
        <w:tabs>
          <w:tab w:val="left" w:pos="1134"/>
        </w:tabs>
        <w:spacing w:before="40" w:after="0"/>
        <w:ind w:left="1134" w:hanging="774"/>
        <w:rPr>
          <w:rFonts w:ascii="Times New Roman" w:hAnsi="Times New Roman"/>
        </w:rPr>
      </w:pPr>
      <w:r>
        <w:rPr>
          <w:rFonts w:ascii="Times New Roman" w:hAnsi="Times New Roman"/>
        </w:rPr>
        <w:t>wpisać wskazanie wodomierza do protokołu wymiany.</w:t>
      </w:r>
    </w:p>
    <w:p w:rsidR="00133A0B" w:rsidRDefault="00133A0B" w:rsidP="00133A0B">
      <w:pPr>
        <w:numPr>
          <w:ilvl w:val="2"/>
          <w:numId w:val="14"/>
        </w:numPr>
        <w:tabs>
          <w:tab w:val="left" w:pos="993"/>
        </w:tabs>
        <w:spacing w:before="80" w:after="0"/>
        <w:rPr>
          <w:rFonts w:ascii="Times New Roman" w:hAnsi="Times New Roman"/>
        </w:rPr>
      </w:pPr>
      <w:r>
        <w:rPr>
          <w:rFonts w:ascii="Times New Roman" w:hAnsi="Times New Roman"/>
        </w:rPr>
        <w:t>Wymienić wodomierz na nowy kierując się zasadą: średnica i przepływ nowego wodomierza zgodne z dotychczasowym wodomierzem, tylko w przypadku zdecydowanych rozbieżności w stosunku do rzeczywistych potrzeb odpowiednio dobrane, oraz zaplombować zainstalowany wodomierz.</w:t>
      </w:r>
    </w:p>
    <w:p w:rsidR="00133A0B" w:rsidRDefault="00133A0B" w:rsidP="00133A0B">
      <w:pPr>
        <w:numPr>
          <w:ilvl w:val="2"/>
          <w:numId w:val="14"/>
        </w:numPr>
        <w:tabs>
          <w:tab w:val="left" w:pos="993"/>
        </w:tabs>
        <w:spacing w:before="80" w:after="0"/>
        <w:rPr>
          <w:rFonts w:ascii="Times New Roman" w:hAnsi="Times New Roman"/>
        </w:rPr>
      </w:pPr>
      <w:r>
        <w:rPr>
          <w:rFonts w:ascii="Times New Roman" w:hAnsi="Times New Roman"/>
        </w:rPr>
        <w:t>Zainstalować nadajnik radiowy (w razie potrzeby z tzw. długim torem).</w:t>
      </w:r>
    </w:p>
    <w:p w:rsidR="00133A0B" w:rsidRDefault="00133A0B" w:rsidP="00133A0B">
      <w:pPr>
        <w:numPr>
          <w:ilvl w:val="2"/>
          <w:numId w:val="14"/>
        </w:numPr>
        <w:tabs>
          <w:tab w:val="left" w:pos="993"/>
        </w:tabs>
        <w:spacing w:before="80" w:after="0"/>
        <w:rPr>
          <w:rFonts w:ascii="Times New Roman" w:hAnsi="Times New Roman"/>
        </w:rPr>
      </w:pPr>
      <w:r>
        <w:rPr>
          <w:rFonts w:ascii="Times New Roman" w:hAnsi="Times New Roman"/>
        </w:rPr>
        <w:t>Wykonać zdjęcie wodomierza wraz z zaworami przy wodomierzu.</w:t>
      </w:r>
    </w:p>
    <w:p w:rsidR="00133A0B" w:rsidRDefault="00133A0B" w:rsidP="00133A0B">
      <w:pPr>
        <w:numPr>
          <w:ilvl w:val="2"/>
          <w:numId w:val="14"/>
        </w:numPr>
        <w:tabs>
          <w:tab w:val="left" w:pos="993"/>
        </w:tabs>
        <w:spacing w:before="80" w:after="0"/>
        <w:rPr>
          <w:rFonts w:ascii="Times New Roman" w:hAnsi="Times New Roman"/>
        </w:rPr>
      </w:pPr>
      <w:r>
        <w:rPr>
          <w:rFonts w:ascii="Times New Roman" w:hAnsi="Times New Roman"/>
        </w:rPr>
        <w:t>Sporządzić protokół z podpisami: Klienta i przedstawiciela LPK oraz przekazać kopię Klientowi a oryginał zabrać celem przekazania do LPK.</w:t>
      </w:r>
    </w:p>
    <w:p w:rsidR="00133A0B" w:rsidRDefault="00133A0B" w:rsidP="00133A0B">
      <w:pPr>
        <w:numPr>
          <w:ilvl w:val="2"/>
          <w:numId w:val="14"/>
        </w:numPr>
        <w:tabs>
          <w:tab w:val="left" w:pos="993"/>
        </w:tabs>
        <w:spacing w:before="80"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Wykonać zdjęcie podpisanego protokołu.</w:t>
      </w:r>
    </w:p>
    <w:p w:rsidR="00133A0B" w:rsidRDefault="00133A0B" w:rsidP="00133A0B">
      <w:pPr>
        <w:numPr>
          <w:ilvl w:val="2"/>
          <w:numId w:val="14"/>
        </w:numPr>
        <w:tabs>
          <w:tab w:val="left" w:pos="993"/>
        </w:tabs>
        <w:spacing w:before="80" w:after="0"/>
        <w:rPr>
          <w:rFonts w:ascii="Times New Roman" w:hAnsi="Times New Roman"/>
        </w:rPr>
      </w:pPr>
      <w:r>
        <w:rPr>
          <w:rFonts w:ascii="Times New Roman" w:hAnsi="Times New Roman"/>
        </w:rPr>
        <w:t>Zabrać zdemontowany wodomierz  celem zwrotu do LPK.</w:t>
      </w:r>
    </w:p>
    <w:p w:rsidR="00133A0B" w:rsidRDefault="00133A0B" w:rsidP="00133A0B">
      <w:pPr>
        <w:numPr>
          <w:ilvl w:val="1"/>
          <w:numId w:val="14"/>
        </w:numPr>
        <w:tabs>
          <w:tab w:val="left" w:pos="851"/>
        </w:tabs>
        <w:spacing w:before="120" w:after="0"/>
        <w:ind w:left="851" w:hanging="49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WODOMIERZE DOSTOSOWANE </w:t>
      </w:r>
      <w:r>
        <w:rPr>
          <w:rFonts w:ascii="Times New Roman" w:hAnsi="Times New Roman"/>
        </w:rPr>
        <w:t>do montażu nadajnika radiowego</w:t>
      </w:r>
      <w:r>
        <w:rPr>
          <w:rFonts w:ascii="Times New Roman" w:hAnsi="Times New Roman"/>
          <w:b/>
        </w:rPr>
        <w:t xml:space="preserve"> – z legalizacją, która traci ważność później niż 31.12.2018 r.</w:t>
      </w:r>
    </w:p>
    <w:p w:rsidR="00133A0B" w:rsidRDefault="00133A0B" w:rsidP="00133A0B">
      <w:pPr>
        <w:numPr>
          <w:ilvl w:val="2"/>
          <w:numId w:val="14"/>
        </w:numPr>
        <w:tabs>
          <w:tab w:val="left" w:pos="993"/>
        </w:tabs>
        <w:spacing w:before="80" w:after="0"/>
        <w:ind w:left="993" w:hanging="633"/>
        <w:rPr>
          <w:rFonts w:ascii="Times New Roman" w:hAnsi="Times New Roman"/>
        </w:rPr>
      </w:pPr>
      <w:r>
        <w:rPr>
          <w:rFonts w:ascii="Times New Roman" w:hAnsi="Times New Roman"/>
        </w:rPr>
        <w:t>Zaplombować wodomierz, jeżeli brak jest plomby LPK.</w:t>
      </w:r>
    </w:p>
    <w:p w:rsidR="00133A0B" w:rsidRDefault="00133A0B" w:rsidP="00133A0B">
      <w:pPr>
        <w:numPr>
          <w:ilvl w:val="2"/>
          <w:numId w:val="14"/>
        </w:numPr>
        <w:tabs>
          <w:tab w:val="left" w:pos="993"/>
        </w:tabs>
        <w:spacing w:before="80" w:after="0"/>
        <w:ind w:left="993" w:hanging="633"/>
        <w:rPr>
          <w:rFonts w:ascii="Times New Roman" w:hAnsi="Times New Roman"/>
        </w:rPr>
      </w:pPr>
      <w:r>
        <w:rPr>
          <w:rFonts w:ascii="Times New Roman" w:hAnsi="Times New Roman"/>
        </w:rPr>
        <w:t>Wykonać czynności określone w pkt 2.1.3. – 2.1.6.</w:t>
      </w:r>
    </w:p>
    <w:p w:rsidR="00133A0B" w:rsidRDefault="00133A0B" w:rsidP="00133A0B">
      <w:pPr>
        <w:numPr>
          <w:ilvl w:val="0"/>
          <w:numId w:val="14"/>
        </w:numPr>
        <w:spacing w:befor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CZYNNOŚCI DOTYCZĄCE WODOMIERZY DODATKOWYCH (PODLICZNIKÓW WODOMIERZY GŁÓWNYCH)</w:t>
      </w:r>
    </w:p>
    <w:p w:rsidR="00133A0B" w:rsidRDefault="00133A0B" w:rsidP="00133A0B">
      <w:pPr>
        <w:numPr>
          <w:ilvl w:val="1"/>
          <w:numId w:val="14"/>
        </w:numPr>
        <w:tabs>
          <w:tab w:val="left" w:pos="851"/>
        </w:tabs>
        <w:spacing w:before="120" w:after="0"/>
        <w:ind w:left="851" w:hanging="49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WODOMIERZE:</w:t>
      </w:r>
      <w:r>
        <w:rPr>
          <w:rFonts w:ascii="Times New Roman" w:hAnsi="Times New Roman"/>
          <w:b/>
        </w:rPr>
        <w:br/>
        <w:t xml:space="preserve">- NIEDOSTOSOWANE </w:t>
      </w:r>
      <w:r>
        <w:rPr>
          <w:rFonts w:ascii="Times New Roman" w:hAnsi="Times New Roman"/>
        </w:rPr>
        <w:t>do montażu nadajnika radiowego</w:t>
      </w:r>
      <w:r>
        <w:rPr>
          <w:rFonts w:ascii="Times New Roman" w:hAnsi="Times New Roman"/>
          <w:b/>
        </w:rPr>
        <w:t xml:space="preserve"> – wszystkie</w:t>
      </w:r>
      <w:r>
        <w:rPr>
          <w:rFonts w:ascii="Times New Roman" w:hAnsi="Times New Roman"/>
          <w:b/>
        </w:rPr>
        <w:br/>
        <w:t xml:space="preserve">- DOSTOSOWANE </w:t>
      </w:r>
      <w:r>
        <w:rPr>
          <w:rFonts w:ascii="Times New Roman" w:hAnsi="Times New Roman"/>
        </w:rPr>
        <w:t>do montażu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nadajnika radiowego – </w:t>
      </w:r>
      <w:r>
        <w:rPr>
          <w:rFonts w:ascii="Times New Roman" w:hAnsi="Times New Roman"/>
          <w:b/>
        </w:rPr>
        <w:t>z legalizacją ważną nie dłużej niż do 31.12.2018 r.</w:t>
      </w:r>
    </w:p>
    <w:p w:rsidR="00133A0B" w:rsidRDefault="00133A0B" w:rsidP="00133A0B">
      <w:pPr>
        <w:numPr>
          <w:ilvl w:val="2"/>
          <w:numId w:val="14"/>
        </w:numPr>
        <w:tabs>
          <w:tab w:val="left" w:pos="993"/>
        </w:tabs>
        <w:spacing w:before="8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Sporządzić w 2 egz. </w:t>
      </w:r>
      <w:r>
        <w:rPr>
          <w:rFonts w:ascii="Times New Roman" w:hAnsi="Times New Roman"/>
          <w:b/>
        </w:rPr>
        <w:t xml:space="preserve">pismo wg wzoru 1 </w:t>
      </w:r>
      <w:r>
        <w:rPr>
          <w:rFonts w:ascii="Times New Roman" w:hAnsi="Times New Roman"/>
        </w:rPr>
        <w:t>(przedstawionego poniżej) i uzyskać na egzemplarzu dla LPK:</w:t>
      </w:r>
    </w:p>
    <w:p w:rsidR="00133A0B" w:rsidRDefault="00133A0B" w:rsidP="00133A0B">
      <w:pPr>
        <w:tabs>
          <w:tab w:val="left" w:pos="993"/>
        </w:tabs>
        <w:spacing w:after="0"/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>- podpis Klienta pod oświadczeniem o zgodzie na wymianę i montaż, albo</w:t>
      </w:r>
    </w:p>
    <w:p w:rsidR="00133A0B" w:rsidRDefault="00133A0B" w:rsidP="00133A0B">
      <w:pPr>
        <w:tabs>
          <w:tab w:val="left" w:pos="993"/>
        </w:tabs>
        <w:spacing w:after="0"/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>- podpis Klienta potwierdzający otrzymanie pisma.</w:t>
      </w:r>
    </w:p>
    <w:p w:rsidR="00133A0B" w:rsidRDefault="00133A0B" w:rsidP="00133A0B">
      <w:pPr>
        <w:numPr>
          <w:ilvl w:val="2"/>
          <w:numId w:val="14"/>
        </w:numPr>
        <w:tabs>
          <w:tab w:val="left" w:pos="993"/>
        </w:tabs>
        <w:spacing w:before="80" w:after="0"/>
        <w:ind w:left="993" w:hanging="633"/>
        <w:rPr>
          <w:rFonts w:ascii="Times New Roman" w:hAnsi="Times New Roman"/>
        </w:rPr>
      </w:pPr>
      <w:r>
        <w:rPr>
          <w:rFonts w:ascii="Times New Roman" w:hAnsi="Times New Roman"/>
        </w:rPr>
        <w:t>Zabrać egzemplarz pisma, o którym mowa w pkt 3.1.1., z podpisem Klienta, celem przekazania do LPK.</w:t>
      </w:r>
    </w:p>
    <w:p w:rsidR="00133A0B" w:rsidRDefault="00133A0B" w:rsidP="00133A0B">
      <w:pPr>
        <w:numPr>
          <w:ilvl w:val="2"/>
          <w:numId w:val="14"/>
        </w:numPr>
        <w:tabs>
          <w:tab w:val="left" w:pos="993"/>
        </w:tabs>
        <w:spacing w:before="80" w:after="0"/>
        <w:ind w:left="993" w:hanging="6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</w:t>
      </w:r>
      <w:r>
        <w:rPr>
          <w:rFonts w:ascii="Times New Roman" w:hAnsi="Times New Roman"/>
          <w:b/>
        </w:rPr>
        <w:t>jest zgoda</w:t>
      </w:r>
      <w:r>
        <w:rPr>
          <w:rFonts w:ascii="Times New Roman" w:hAnsi="Times New Roman"/>
        </w:rPr>
        <w:t xml:space="preserve"> na wymianę i montaż</w:t>
      </w:r>
      <w:r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</w:rPr>
        <w:t>wykonać czynności określone w pkt 2.1.1. – 2.1.7.</w:t>
      </w:r>
    </w:p>
    <w:p w:rsidR="00133A0B" w:rsidRDefault="00133A0B" w:rsidP="00133A0B">
      <w:pPr>
        <w:numPr>
          <w:ilvl w:val="2"/>
          <w:numId w:val="14"/>
        </w:numPr>
        <w:tabs>
          <w:tab w:val="left" w:pos="993"/>
        </w:tabs>
        <w:spacing w:before="80" w:after="0"/>
        <w:ind w:left="993" w:hanging="63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Jeżeli jest </w:t>
      </w:r>
      <w:r>
        <w:rPr>
          <w:rFonts w:ascii="Times New Roman" w:hAnsi="Times New Roman"/>
          <w:b/>
        </w:rPr>
        <w:t xml:space="preserve">brak zgody </w:t>
      </w:r>
      <w:r>
        <w:rPr>
          <w:rFonts w:ascii="Times New Roman" w:hAnsi="Times New Roman"/>
        </w:rPr>
        <w:t>na wymianę i montaż:</w:t>
      </w:r>
    </w:p>
    <w:p w:rsidR="00133A0B" w:rsidRDefault="00133A0B" w:rsidP="00133A0B">
      <w:pPr>
        <w:numPr>
          <w:ilvl w:val="3"/>
          <w:numId w:val="14"/>
        </w:numPr>
        <w:tabs>
          <w:tab w:val="left" w:pos="993"/>
        </w:tabs>
        <w:spacing w:before="40" w:after="0"/>
        <w:rPr>
          <w:rFonts w:ascii="Times New Roman" w:hAnsi="Times New Roman"/>
        </w:rPr>
      </w:pPr>
      <w:r>
        <w:rPr>
          <w:rFonts w:ascii="Times New Roman" w:hAnsi="Times New Roman"/>
        </w:rPr>
        <w:t>zaplombować wodomierz, jeżeli brak jest plomby LPK,</w:t>
      </w:r>
    </w:p>
    <w:p w:rsidR="00133A0B" w:rsidRDefault="00133A0B" w:rsidP="00133A0B">
      <w:pPr>
        <w:numPr>
          <w:ilvl w:val="3"/>
          <w:numId w:val="14"/>
        </w:numPr>
        <w:tabs>
          <w:tab w:val="left" w:pos="993"/>
        </w:tabs>
        <w:spacing w:before="40" w:after="0"/>
        <w:rPr>
          <w:rFonts w:ascii="Times New Roman" w:hAnsi="Times New Roman"/>
        </w:rPr>
      </w:pPr>
      <w:r>
        <w:rPr>
          <w:rFonts w:ascii="Times New Roman" w:hAnsi="Times New Roman"/>
        </w:rPr>
        <w:t>sporządzić protokół odczytu wodomierza zawierający wszystkie dane, w tym zwłaszcza termin dokonania legalizacji wodomierza, oraz przekazać kopię Klientowi, a oryginał zabrać celem przekazania do LPK.</w:t>
      </w:r>
    </w:p>
    <w:p w:rsidR="00133A0B" w:rsidRDefault="00133A0B" w:rsidP="00133A0B">
      <w:pPr>
        <w:numPr>
          <w:ilvl w:val="1"/>
          <w:numId w:val="14"/>
        </w:numPr>
        <w:tabs>
          <w:tab w:val="left" w:pos="851"/>
        </w:tabs>
        <w:spacing w:before="120" w:after="0"/>
        <w:ind w:left="851" w:hanging="49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WODOMIERZE DOSTOSOWANE </w:t>
      </w:r>
      <w:r>
        <w:rPr>
          <w:rFonts w:ascii="Times New Roman" w:hAnsi="Times New Roman"/>
        </w:rPr>
        <w:t xml:space="preserve">do montażu nadajnika radiowego – </w:t>
      </w:r>
      <w:r>
        <w:rPr>
          <w:rFonts w:ascii="Times New Roman" w:hAnsi="Times New Roman"/>
          <w:b/>
        </w:rPr>
        <w:t>z legalizacją, która traci ważność później niż 31.12.2018 r.</w:t>
      </w:r>
    </w:p>
    <w:p w:rsidR="00133A0B" w:rsidRDefault="00133A0B" w:rsidP="00133A0B">
      <w:pPr>
        <w:numPr>
          <w:ilvl w:val="2"/>
          <w:numId w:val="14"/>
        </w:numPr>
        <w:tabs>
          <w:tab w:val="left" w:pos="993"/>
        </w:tabs>
        <w:spacing w:before="8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sporządzić w 2 egz. </w:t>
      </w:r>
      <w:r>
        <w:rPr>
          <w:rFonts w:ascii="Times New Roman" w:hAnsi="Times New Roman"/>
          <w:b/>
        </w:rPr>
        <w:t>pismo wg wzoru 2</w:t>
      </w:r>
      <w:r>
        <w:rPr>
          <w:rFonts w:ascii="Times New Roman" w:hAnsi="Times New Roman"/>
        </w:rPr>
        <w:t xml:space="preserve"> (przedstawionego poniżej) i uzyskać na egzemplarzu dla LPK:</w:t>
      </w:r>
    </w:p>
    <w:p w:rsidR="00133A0B" w:rsidRDefault="00133A0B" w:rsidP="00133A0B">
      <w:pPr>
        <w:tabs>
          <w:tab w:val="left" w:pos="993"/>
        </w:tabs>
        <w:spacing w:before="40" w:after="0"/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>- podpis Klienta pod oświadczeniem o zgodzie na montaż, albo</w:t>
      </w:r>
    </w:p>
    <w:p w:rsidR="00133A0B" w:rsidRDefault="00133A0B" w:rsidP="00133A0B">
      <w:pPr>
        <w:tabs>
          <w:tab w:val="left" w:pos="993"/>
        </w:tabs>
        <w:spacing w:before="40" w:after="0"/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>- podpis Klienta potwierdzający otrzymanie pisma.</w:t>
      </w:r>
    </w:p>
    <w:p w:rsidR="00133A0B" w:rsidRDefault="00133A0B" w:rsidP="00133A0B">
      <w:pPr>
        <w:numPr>
          <w:ilvl w:val="2"/>
          <w:numId w:val="14"/>
        </w:numPr>
        <w:tabs>
          <w:tab w:val="left" w:pos="993"/>
        </w:tabs>
        <w:spacing w:before="80" w:after="0"/>
        <w:ind w:left="993" w:hanging="633"/>
        <w:rPr>
          <w:rFonts w:ascii="Times New Roman" w:hAnsi="Times New Roman"/>
        </w:rPr>
      </w:pPr>
      <w:r>
        <w:rPr>
          <w:rFonts w:ascii="Times New Roman" w:hAnsi="Times New Roman"/>
        </w:rPr>
        <w:t>Zabrać egzemplarz pisma, o którym mowa w pkt 3.2.1., z podpisem Klienta, celem przekazania do LPK.</w:t>
      </w:r>
    </w:p>
    <w:p w:rsidR="00133A0B" w:rsidRDefault="00133A0B" w:rsidP="00133A0B">
      <w:pPr>
        <w:numPr>
          <w:ilvl w:val="2"/>
          <w:numId w:val="14"/>
        </w:numPr>
        <w:tabs>
          <w:tab w:val="left" w:pos="993"/>
        </w:tabs>
        <w:spacing w:before="80" w:after="0"/>
        <w:ind w:left="993" w:hanging="633"/>
        <w:rPr>
          <w:rFonts w:ascii="Times New Roman" w:hAnsi="Times New Roman"/>
        </w:rPr>
      </w:pPr>
      <w:r>
        <w:rPr>
          <w:rFonts w:ascii="Times New Roman" w:hAnsi="Times New Roman"/>
        </w:rPr>
        <w:t>Zaplombować wodomierz, jeżeli brak jest plomby LPK.</w:t>
      </w:r>
    </w:p>
    <w:p w:rsidR="00133A0B" w:rsidRDefault="00133A0B" w:rsidP="00133A0B">
      <w:pPr>
        <w:numPr>
          <w:ilvl w:val="2"/>
          <w:numId w:val="14"/>
        </w:numPr>
        <w:tabs>
          <w:tab w:val="left" w:pos="993"/>
        </w:tabs>
        <w:spacing w:before="80" w:after="0"/>
        <w:ind w:left="993" w:hanging="6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</w:t>
      </w:r>
      <w:r>
        <w:rPr>
          <w:rFonts w:ascii="Times New Roman" w:hAnsi="Times New Roman"/>
          <w:b/>
        </w:rPr>
        <w:t xml:space="preserve">jest zgoda </w:t>
      </w:r>
      <w:r>
        <w:rPr>
          <w:rFonts w:ascii="Times New Roman" w:hAnsi="Times New Roman"/>
        </w:rPr>
        <w:t>na montaż – wykonać czynności określone w pkt 2.1.3. – 2.1.6.</w:t>
      </w:r>
    </w:p>
    <w:p w:rsidR="00133A0B" w:rsidRDefault="00133A0B" w:rsidP="00133A0B">
      <w:pPr>
        <w:numPr>
          <w:ilvl w:val="2"/>
          <w:numId w:val="14"/>
        </w:numPr>
        <w:tabs>
          <w:tab w:val="left" w:pos="993"/>
        </w:tabs>
        <w:spacing w:before="80" w:after="0"/>
        <w:ind w:left="993" w:hanging="6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jest </w:t>
      </w:r>
      <w:r>
        <w:rPr>
          <w:rFonts w:ascii="Times New Roman" w:hAnsi="Times New Roman"/>
          <w:b/>
        </w:rPr>
        <w:t xml:space="preserve">brak zgody </w:t>
      </w:r>
      <w:r>
        <w:rPr>
          <w:rFonts w:ascii="Times New Roman" w:hAnsi="Times New Roman"/>
        </w:rPr>
        <w:t>na montaż – sporządzić protokół odczytu wodomierza zawierający wszystkie dane, w tym zwłaszcza termin dokonania legalizacji wodomierza, oraz przekazać kopię Klientowi, a oryginał zabrać celem przekazania do LPK.</w:t>
      </w:r>
    </w:p>
    <w:p w:rsidR="00133A0B" w:rsidRDefault="00133A0B" w:rsidP="00133A0B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>wzór 1 pisma</w:t>
      </w:r>
    </w:p>
    <w:p w:rsidR="00133A0B" w:rsidRDefault="00133A0B" w:rsidP="00133A0B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133A0B" w:rsidRDefault="00133A0B" w:rsidP="00133A0B">
      <w:pPr>
        <w:spacing w:after="0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Lesznowola, ……………………………..</w:t>
      </w:r>
    </w:p>
    <w:p w:rsidR="00133A0B" w:rsidRDefault="00133A0B" w:rsidP="00133A0B">
      <w:pPr>
        <w:spacing w:after="0"/>
        <w:ind w:left="6663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( data )</w:t>
      </w:r>
    </w:p>
    <w:p w:rsidR="00133A0B" w:rsidRDefault="00133A0B" w:rsidP="00133A0B">
      <w:pPr>
        <w:spacing w:before="120" w:after="0"/>
        <w:ind w:left="4111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Szanowni/a/y Państwo/Pani/Pan</w:t>
      </w:r>
    </w:p>
    <w:p w:rsidR="00133A0B" w:rsidRDefault="00133A0B" w:rsidP="00133A0B">
      <w:pPr>
        <w:spacing w:before="240" w:after="0"/>
        <w:ind w:left="4111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…………………………………………………….</w:t>
      </w:r>
    </w:p>
    <w:p w:rsidR="00133A0B" w:rsidRDefault="00133A0B" w:rsidP="00133A0B">
      <w:pPr>
        <w:spacing w:after="0"/>
        <w:ind w:left="4111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( imię i nazwisko lub  nazwa Odbiorcy )</w:t>
      </w:r>
    </w:p>
    <w:p w:rsidR="00133A0B" w:rsidRDefault="00133A0B" w:rsidP="00133A0B">
      <w:pPr>
        <w:spacing w:before="240" w:after="0"/>
        <w:ind w:left="4111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……………………………………………………..</w:t>
      </w:r>
    </w:p>
    <w:p w:rsidR="00133A0B" w:rsidRDefault="00133A0B" w:rsidP="00133A0B">
      <w:pPr>
        <w:spacing w:after="0"/>
        <w:ind w:left="4111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( adres montażu wodomierza dodatkowego )</w:t>
      </w:r>
    </w:p>
    <w:p w:rsidR="00133A0B" w:rsidRDefault="00133A0B" w:rsidP="00133A0B">
      <w:pPr>
        <w:spacing w:before="60" w:after="0" w:line="240" w:lineRule="auto"/>
        <w:ind w:firstLine="284"/>
        <w:jc w:val="both"/>
        <w:outlineLvl w:val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Uprzejmie informuję, że w związku z wdrażaniem systemu zdalnego odczytu, Lesznowolskie Przedsiębiorstwo Komunalne Sp. z o.o. (dalej: LPK) proponuje:</w:t>
      </w:r>
    </w:p>
    <w:p w:rsidR="00133A0B" w:rsidRDefault="00133A0B" w:rsidP="00133A0B">
      <w:pPr>
        <w:numPr>
          <w:ilvl w:val="0"/>
          <w:numId w:val="15"/>
        </w:numPr>
        <w:spacing w:before="60" w:after="0" w:line="240" w:lineRule="auto"/>
        <w:ind w:left="426" w:hanging="426"/>
        <w:jc w:val="both"/>
        <w:outlineLvl w:val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jednorazowe, nieodpłatne wykonanie wymiany wodomierza dodatkowego zainstalowanego na terenie w/w nieruchomości na wodomierz dostosowany do montażu nadajnika radiowego,</w:t>
      </w:r>
    </w:p>
    <w:p w:rsidR="00133A0B" w:rsidRDefault="00133A0B" w:rsidP="00133A0B">
      <w:pPr>
        <w:numPr>
          <w:ilvl w:val="0"/>
          <w:numId w:val="15"/>
        </w:numPr>
        <w:spacing w:before="60" w:after="0" w:line="240" w:lineRule="auto"/>
        <w:ind w:left="426" w:hanging="426"/>
        <w:jc w:val="both"/>
        <w:outlineLvl w:val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nieodpłatne zainstalowanie na wodomierzu dodatkowym nadajnika radiowego, pozostającego własnością LPK, który podobnie jak sam wodomierz należy chronić przed temperaturami poniżej +4</w:t>
      </w:r>
      <w:r>
        <w:rPr>
          <w:rFonts w:ascii="Times New Roman" w:eastAsia="Times New Roman" w:hAnsi="Times New Roman"/>
          <w:lang w:eastAsia="pl-PL"/>
        </w:rPr>
        <w:sym w:font="Symbol" w:char="00B0"/>
      </w:r>
      <w:r>
        <w:rPr>
          <w:rFonts w:ascii="Times New Roman" w:eastAsia="Times New Roman" w:hAnsi="Times New Roman"/>
          <w:lang w:eastAsia="pl-PL"/>
        </w:rPr>
        <w:t>C oraz uszkodzeniem.</w:t>
      </w:r>
    </w:p>
    <w:p w:rsidR="00133A0B" w:rsidRDefault="00133A0B" w:rsidP="00133A0B">
      <w:pPr>
        <w:spacing w:before="60" w:after="0" w:line="240" w:lineRule="auto"/>
        <w:ind w:firstLine="284"/>
        <w:jc w:val="both"/>
        <w:outlineLvl w:val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Powyższa propozycja dotyczy wodomierzy dodatkowych niedostosowanych do montażu nadajnika radiowego oraz dostosowanych, ale posiadających termin legalizacji nie dłuższy niż do 31.12.2018 </w:t>
      </w:r>
      <w:proofErr w:type="spellStart"/>
      <w:r>
        <w:rPr>
          <w:rFonts w:ascii="Times New Roman" w:eastAsia="Times New Roman" w:hAnsi="Times New Roman"/>
          <w:lang w:eastAsia="pl-PL"/>
        </w:rPr>
        <w:t>r</w:t>
      </w:r>
      <w:proofErr w:type="spellEnd"/>
      <w:r>
        <w:rPr>
          <w:rFonts w:ascii="Times New Roman" w:eastAsia="Times New Roman" w:hAnsi="Times New Roman"/>
          <w:lang w:eastAsia="pl-PL"/>
        </w:rPr>
        <w:t>, zainstalowanych na terenie w/w nieruchomości. LPK zachęca do skorzystania z tej propozycji, co przyczyniłoby się do usprawnienia odczytów wodomierzy dzięki możliwości dokonywania ich bez potrzeby wchodzenia na teren nieruchomości.</w:t>
      </w:r>
    </w:p>
    <w:p w:rsidR="00133A0B" w:rsidRDefault="00133A0B" w:rsidP="00133A0B">
      <w:pPr>
        <w:spacing w:before="120" w:after="0" w:line="240" w:lineRule="auto"/>
        <w:ind w:left="6521"/>
        <w:jc w:val="both"/>
        <w:outlineLvl w:val="0"/>
        <w:rPr>
          <w:rFonts w:ascii="Times New Roman" w:eastAsia="Times New Roman" w:hAnsi="Times New Roman"/>
          <w:lang w:eastAsia="pl-PL"/>
        </w:rPr>
      </w:pPr>
    </w:p>
    <w:p w:rsidR="00133A0B" w:rsidRDefault="00133A0B" w:rsidP="00133A0B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pl-PL"/>
        </w:rPr>
      </w:pPr>
    </w:p>
    <w:p w:rsidR="00133A0B" w:rsidRDefault="00133A0B" w:rsidP="00133A0B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Otrzymałam/</w:t>
      </w:r>
      <w:proofErr w:type="spellStart"/>
      <w:r>
        <w:rPr>
          <w:rFonts w:ascii="Times New Roman" w:eastAsia="Times New Roman" w:hAnsi="Times New Roman"/>
          <w:lang w:eastAsia="pl-PL"/>
        </w:rPr>
        <w:t>em</w:t>
      </w:r>
      <w:proofErr w:type="spellEnd"/>
    </w:p>
    <w:p w:rsidR="00133A0B" w:rsidRDefault="00133A0B" w:rsidP="00133A0B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pl-PL"/>
        </w:rPr>
      </w:pPr>
    </w:p>
    <w:p w:rsidR="00133A0B" w:rsidRDefault="00133A0B" w:rsidP="00133A0B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pl-PL"/>
        </w:rPr>
      </w:pPr>
    </w:p>
    <w:p w:rsidR="00133A0B" w:rsidRDefault="00133A0B" w:rsidP="00133A0B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pl-PL"/>
        </w:rPr>
      </w:pPr>
    </w:p>
    <w:p w:rsidR="00133A0B" w:rsidRDefault="00133A0B" w:rsidP="00133A0B">
      <w:pPr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</w:t>
      </w:r>
    </w:p>
    <w:p w:rsidR="00133A0B" w:rsidRDefault="00133A0B" w:rsidP="00133A0B">
      <w:pPr>
        <w:spacing w:after="0" w:line="240" w:lineRule="auto"/>
        <w:outlineLvl w:val="0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( czytelny podpis Klienta LPK lub jego pełnomocnika )</w:t>
      </w:r>
    </w:p>
    <w:p w:rsidR="00133A0B" w:rsidRDefault="00133A0B" w:rsidP="00133A0B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lang w:eastAsia="pl-PL"/>
        </w:rPr>
      </w:pPr>
    </w:p>
    <w:p w:rsidR="00133A0B" w:rsidRDefault="00133A0B" w:rsidP="00133A0B">
      <w:pPr>
        <w:spacing w:before="360" w:after="120" w:line="240" w:lineRule="auto"/>
        <w:jc w:val="center"/>
        <w:outlineLvl w:val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OŚWIADCZENIA KLIENTA LPK</w:t>
      </w:r>
    </w:p>
    <w:p w:rsidR="00133A0B" w:rsidRDefault="00133A0B" w:rsidP="00133A0B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Oświadczam, że wyrażam zgodę na:</w:t>
      </w:r>
    </w:p>
    <w:p w:rsidR="00133A0B" w:rsidRDefault="00133A0B" w:rsidP="00133A0B">
      <w:pPr>
        <w:numPr>
          <w:ilvl w:val="0"/>
          <w:numId w:val="16"/>
        </w:numPr>
        <w:spacing w:before="60" w:after="0" w:line="240" w:lineRule="auto"/>
        <w:ind w:left="426" w:hanging="426"/>
        <w:jc w:val="both"/>
        <w:outlineLvl w:val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nieodpłatną wymianę wodomierza dodatkowego zainstalowanego na terenie w/w nieruchomości wraz z zamianą wodomierzy, dotychczas zainstalowanego oraz nowego, należącego do LPK (dotychczasowy wodomierz staje się własnością LPK, a nowy staje się własnością właściciela nieruchomości),</w:t>
      </w:r>
    </w:p>
    <w:p w:rsidR="00133A0B" w:rsidRDefault="00133A0B" w:rsidP="00133A0B">
      <w:pPr>
        <w:numPr>
          <w:ilvl w:val="0"/>
          <w:numId w:val="16"/>
        </w:numPr>
        <w:spacing w:before="60" w:after="0" w:line="240" w:lineRule="auto"/>
        <w:ind w:left="426" w:hanging="426"/>
        <w:jc w:val="both"/>
        <w:outlineLvl w:val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nieodpłatny montaż na wodomierzu dodatkowym nadajnika radiowego, pozostającego własnością LPK, który należy chronić przed temperaturami poniżej +4</w:t>
      </w:r>
      <w:r>
        <w:rPr>
          <w:rFonts w:ascii="Times New Roman" w:eastAsia="Times New Roman" w:hAnsi="Times New Roman"/>
          <w:lang w:eastAsia="pl-PL"/>
        </w:rPr>
        <w:sym w:font="Symbol" w:char="00B0"/>
      </w:r>
      <w:r>
        <w:rPr>
          <w:rFonts w:ascii="Times New Roman" w:eastAsia="Times New Roman" w:hAnsi="Times New Roman"/>
          <w:lang w:eastAsia="pl-PL"/>
        </w:rPr>
        <w:t>C oraz uszkodzeniem.</w:t>
      </w:r>
    </w:p>
    <w:p w:rsidR="00133A0B" w:rsidRDefault="00133A0B" w:rsidP="00133A0B">
      <w:pPr>
        <w:spacing w:before="60" w:after="0" w:line="240" w:lineRule="auto"/>
        <w:jc w:val="both"/>
        <w:outlineLvl w:val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Jednocześnie informuję, że mam świadomość, iż w przypadku konieczności kolejnej wymiany wodomierza dodatkowego:</w:t>
      </w:r>
    </w:p>
    <w:p w:rsidR="00133A0B" w:rsidRDefault="00133A0B" w:rsidP="00133A0B">
      <w:pPr>
        <w:numPr>
          <w:ilvl w:val="0"/>
          <w:numId w:val="17"/>
        </w:numPr>
        <w:spacing w:before="60" w:after="0" w:line="240" w:lineRule="auto"/>
        <w:ind w:left="426" w:hanging="426"/>
        <w:jc w:val="both"/>
        <w:outlineLvl w:val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obowiązek wymiany nie należy do LPK,</w:t>
      </w:r>
    </w:p>
    <w:p w:rsidR="00133A0B" w:rsidRDefault="00133A0B" w:rsidP="00133A0B">
      <w:pPr>
        <w:numPr>
          <w:ilvl w:val="0"/>
          <w:numId w:val="17"/>
        </w:numPr>
        <w:spacing w:before="60" w:after="0" w:line="240" w:lineRule="auto"/>
        <w:ind w:left="426" w:hanging="426"/>
        <w:jc w:val="both"/>
        <w:outlineLvl w:val="0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wymiana powinna być dokonywana w obecności przedstawiciela LPK.</w:t>
      </w:r>
    </w:p>
    <w:p w:rsidR="00133A0B" w:rsidRDefault="00133A0B" w:rsidP="00133A0B">
      <w:pPr>
        <w:spacing w:before="120" w:after="0" w:line="240" w:lineRule="auto"/>
        <w:jc w:val="both"/>
        <w:outlineLvl w:val="0"/>
        <w:rPr>
          <w:rFonts w:ascii="Times New Roman" w:hAnsi="Times New Roman"/>
        </w:rPr>
      </w:pPr>
    </w:p>
    <w:p w:rsidR="00133A0B" w:rsidRDefault="00133A0B" w:rsidP="00133A0B">
      <w:pPr>
        <w:spacing w:before="120" w:after="0" w:line="240" w:lineRule="auto"/>
        <w:jc w:val="both"/>
        <w:outlineLvl w:val="0"/>
        <w:rPr>
          <w:rFonts w:ascii="Times New Roman" w:hAnsi="Times New Roman"/>
        </w:rPr>
      </w:pPr>
    </w:p>
    <w:p w:rsidR="00133A0B" w:rsidRDefault="00133A0B" w:rsidP="00133A0B">
      <w:pPr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          ……………………………………………………………</w:t>
      </w:r>
    </w:p>
    <w:p w:rsidR="00133A0B" w:rsidRDefault="00133A0B" w:rsidP="00133A0B">
      <w:pPr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( data )                                         ( czytelny podpis Klienta LPK lub jego pełnomocnika )</w:t>
      </w:r>
    </w:p>
    <w:p w:rsidR="00133A0B" w:rsidRDefault="00133A0B" w:rsidP="00133A0B">
      <w:pPr>
        <w:spacing w:after="0"/>
        <w:jc w:val="center"/>
        <w:rPr>
          <w:rFonts w:ascii="Times New Roman" w:hAnsi="Times New Roman"/>
          <w:i/>
        </w:rPr>
      </w:pPr>
    </w:p>
    <w:p w:rsidR="00133A0B" w:rsidRDefault="00133A0B" w:rsidP="00133A0B">
      <w:pPr>
        <w:spacing w:after="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i/>
        </w:rPr>
        <w:t>wzór 2 pisma</w:t>
      </w:r>
    </w:p>
    <w:p w:rsidR="00133A0B" w:rsidRDefault="00133A0B" w:rsidP="00133A0B">
      <w:pPr>
        <w:spacing w:after="0"/>
        <w:jc w:val="right"/>
        <w:rPr>
          <w:rFonts w:ascii="Times New Roman" w:eastAsia="Times New Roman" w:hAnsi="Times New Roman"/>
          <w:lang w:eastAsia="pl-PL"/>
        </w:rPr>
      </w:pPr>
    </w:p>
    <w:p w:rsidR="00133A0B" w:rsidRDefault="00133A0B" w:rsidP="00133A0B">
      <w:pPr>
        <w:spacing w:after="0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Lesznowola, ……………………………..</w:t>
      </w:r>
    </w:p>
    <w:p w:rsidR="00133A0B" w:rsidRDefault="00133A0B" w:rsidP="00133A0B">
      <w:pPr>
        <w:spacing w:after="0"/>
        <w:ind w:left="6663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( data )</w:t>
      </w:r>
    </w:p>
    <w:p w:rsidR="00133A0B" w:rsidRDefault="00133A0B" w:rsidP="00133A0B">
      <w:pPr>
        <w:spacing w:before="120" w:after="0"/>
        <w:ind w:left="4111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Szanowni/a/y Państwo/Pani/Pan</w:t>
      </w:r>
    </w:p>
    <w:p w:rsidR="00133A0B" w:rsidRDefault="00133A0B" w:rsidP="00133A0B">
      <w:pPr>
        <w:spacing w:before="240" w:after="0"/>
        <w:ind w:left="4111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…………………………………………………….</w:t>
      </w:r>
    </w:p>
    <w:p w:rsidR="00133A0B" w:rsidRDefault="00133A0B" w:rsidP="00133A0B">
      <w:pPr>
        <w:spacing w:after="0"/>
        <w:ind w:left="4111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( imię i nazwisko lub  nazwa Odbiorcy )</w:t>
      </w:r>
    </w:p>
    <w:p w:rsidR="00133A0B" w:rsidRDefault="00133A0B" w:rsidP="00133A0B">
      <w:pPr>
        <w:spacing w:before="240" w:after="0"/>
        <w:ind w:left="4111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……………………………………………………..</w:t>
      </w:r>
    </w:p>
    <w:p w:rsidR="00133A0B" w:rsidRDefault="00133A0B" w:rsidP="00133A0B">
      <w:pPr>
        <w:spacing w:after="0"/>
        <w:ind w:left="4111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( adres montażu wodomierza dodatkowego )</w:t>
      </w:r>
    </w:p>
    <w:p w:rsidR="00133A0B" w:rsidRDefault="00133A0B" w:rsidP="00133A0B">
      <w:pPr>
        <w:spacing w:before="60" w:after="0"/>
        <w:ind w:firstLine="426"/>
        <w:jc w:val="both"/>
        <w:outlineLvl w:val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Uprzejmie informuję, że w związku z wdrażaniem systemu zdalnego odczytu, Lesznowolskie Przedsiębiorstwo Komunalne Sp. z o.o. (dalej: LPK) proponuje nieodpłatne zainstalowanie na wodomierzu dodatkowym nadajnika radiowego, pozostającego własnością LPK, który podobnie jak sam wodomierz należy chronić przed temperaturami poniżej +4</w:t>
      </w:r>
      <w:r>
        <w:rPr>
          <w:rFonts w:ascii="Times New Roman" w:eastAsia="Times New Roman" w:hAnsi="Times New Roman"/>
          <w:lang w:eastAsia="pl-PL"/>
        </w:rPr>
        <w:sym w:font="Symbol" w:char="00B0"/>
      </w:r>
      <w:r>
        <w:rPr>
          <w:rFonts w:ascii="Times New Roman" w:eastAsia="Times New Roman" w:hAnsi="Times New Roman"/>
          <w:lang w:eastAsia="pl-PL"/>
        </w:rPr>
        <w:t>C oraz uszkodzeniem.</w:t>
      </w:r>
    </w:p>
    <w:p w:rsidR="00133A0B" w:rsidRDefault="00133A0B" w:rsidP="00133A0B">
      <w:pPr>
        <w:spacing w:before="60" w:after="0"/>
        <w:ind w:firstLine="426"/>
        <w:jc w:val="both"/>
        <w:outlineLvl w:val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Powyższa propozycja dotyczy wodomierzy dodatkowych dostosowanych do montażu nadajnika </w:t>
      </w:r>
      <w:r>
        <w:rPr>
          <w:rFonts w:ascii="Times New Roman" w:eastAsia="Times New Roman" w:hAnsi="Times New Roman"/>
          <w:lang w:eastAsia="pl-PL"/>
        </w:rPr>
        <w:br/>
        <w:t xml:space="preserve">i posiadających termin legalizacji dłuższy niż do 31.12.2018 </w:t>
      </w:r>
      <w:proofErr w:type="spellStart"/>
      <w:r>
        <w:rPr>
          <w:rFonts w:ascii="Times New Roman" w:eastAsia="Times New Roman" w:hAnsi="Times New Roman"/>
          <w:lang w:eastAsia="pl-PL"/>
        </w:rPr>
        <w:t>r</w:t>
      </w:r>
      <w:proofErr w:type="spellEnd"/>
      <w:r>
        <w:rPr>
          <w:rFonts w:ascii="Times New Roman" w:eastAsia="Times New Roman" w:hAnsi="Times New Roman"/>
          <w:lang w:eastAsia="pl-PL"/>
        </w:rPr>
        <w:t>, zainstalowanych na terenie w/w nieruchomości. LPK zachęca do skorzystania z tej propozycji, co przyczyniłoby się do usprawnienia odczytów wodomierzy dzięki możliwości dokonywania ich bez potrzeby wchodzenia na teren nieruchomości.</w:t>
      </w:r>
    </w:p>
    <w:p w:rsidR="00133A0B" w:rsidRDefault="00133A0B" w:rsidP="00133A0B">
      <w:pPr>
        <w:spacing w:before="120" w:after="0" w:line="240" w:lineRule="auto"/>
        <w:ind w:left="6521"/>
        <w:jc w:val="both"/>
        <w:outlineLvl w:val="0"/>
        <w:rPr>
          <w:rFonts w:ascii="Times New Roman" w:eastAsia="Times New Roman" w:hAnsi="Times New Roman"/>
          <w:lang w:eastAsia="pl-PL"/>
        </w:rPr>
      </w:pPr>
    </w:p>
    <w:p w:rsidR="00133A0B" w:rsidRDefault="00133A0B" w:rsidP="00133A0B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pl-PL"/>
        </w:rPr>
      </w:pPr>
    </w:p>
    <w:p w:rsidR="00133A0B" w:rsidRDefault="00133A0B" w:rsidP="00133A0B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pl-PL"/>
        </w:rPr>
      </w:pPr>
    </w:p>
    <w:p w:rsidR="00133A0B" w:rsidRDefault="00133A0B" w:rsidP="00133A0B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pl-PL"/>
        </w:rPr>
      </w:pPr>
    </w:p>
    <w:p w:rsidR="00133A0B" w:rsidRDefault="00133A0B" w:rsidP="00133A0B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Otrzymałam/</w:t>
      </w:r>
      <w:proofErr w:type="spellStart"/>
      <w:r>
        <w:rPr>
          <w:rFonts w:ascii="Times New Roman" w:eastAsia="Times New Roman" w:hAnsi="Times New Roman"/>
          <w:lang w:eastAsia="pl-PL"/>
        </w:rPr>
        <w:t>em</w:t>
      </w:r>
      <w:proofErr w:type="spellEnd"/>
    </w:p>
    <w:p w:rsidR="00133A0B" w:rsidRDefault="00133A0B" w:rsidP="00133A0B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pl-PL"/>
        </w:rPr>
      </w:pPr>
    </w:p>
    <w:p w:rsidR="00133A0B" w:rsidRDefault="00133A0B" w:rsidP="00133A0B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pl-PL"/>
        </w:rPr>
      </w:pPr>
    </w:p>
    <w:p w:rsidR="00133A0B" w:rsidRDefault="00133A0B" w:rsidP="00133A0B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pl-PL"/>
        </w:rPr>
      </w:pPr>
    </w:p>
    <w:p w:rsidR="00133A0B" w:rsidRDefault="00133A0B" w:rsidP="00133A0B">
      <w:pPr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</w:t>
      </w:r>
    </w:p>
    <w:p w:rsidR="00133A0B" w:rsidRDefault="00133A0B" w:rsidP="00133A0B">
      <w:pPr>
        <w:spacing w:after="0" w:line="240" w:lineRule="auto"/>
        <w:outlineLvl w:val="0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( czytelny podpis Klienta LPK lub jego pełnomocnika )</w:t>
      </w:r>
    </w:p>
    <w:p w:rsidR="00133A0B" w:rsidRDefault="00133A0B" w:rsidP="00133A0B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lang w:eastAsia="pl-PL"/>
        </w:rPr>
      </w:pPr>
    </w:p>
    <w:p w:rsidR="00133A0B" w:rsidRDefault="00133A0B" w:rsidP="00133A0B">
      <w:pPr>
        <w:spacing w:before="480" w:after="120" w:line="240" w:lineRule="auto"/>
        <w:jc w:val="center"/>
        <w:outlineLvl w:val="0"/>
        <w:rPr>
          <w:rFonts w:ascii="Times New Roman" w:eastAsia="Times New Roman" w:hAnsi="Times New Roman"/>
          <w:lang w:eastAsia="pl-PL"/>
        </w:rPr>
      </w:pPr>
    </w:p>
    <w:p w:rsidR="00133A0B" w:rsidRDefault="00133A0B" w:rsidP="00133A0B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lang w:eastAsia="pl-PL"/>
        </w:rPr>
      </w:pPr>
    </w:p>
    <w:p w:rsidR="00133A0B" w:rsidRDefault="00133A0B" w:rsidP="00133A0B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OŚWIADCZENIA KLIENTA LPK</w:t>
      </w:r>
    </w:p>
    <w:p w:rsidR="00133A0B" w:rsidRDefault="00133A0B" w:rsidP="00133A0B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Oświadczam, że wyrażam zgodę na nieodpłatny montaż na wodomierzu dodatkowym nadajnika radiowego, pozostającego własnością LPK, który należy chronić przed temperaturami poniżej +4</w:t>
      </w:r>
      <w:r>
        <w:rPr>
          <w:rFonts w:ascii="Times New Roman" w:eastAsia="Times New Roman" w:hAnsi="Times New Roman"/>
          <w:lang w:eastAsia="pl-PL"/>
        </w:rPr>
        <w:sym w:font="Symbol" w:char="00B0"/>
      </w:r>
      <w:r>
        <w:rPr>
          <w:rFonts w:ascii="Times New Roman" w:eastAsia="Times New Roman" w:hAnsi="Times New Roman"/>
          <w:lang w:eastAsia="pl-PL"/>
        </w:rPr>
        <w:t>C oraz uszkodzeniem.</w:t>
      </w:r>
    </w:p>
    <w:p w:rsidR="00133A0B" w:rsidRDefault="00133A0B" w:rsidP="00133A0B">
      <w:pPr>
        <w:spacing w:before="60" w:after="0" w:line="240" w:lineRule="auto"/>
        <w:ind w:firstLine="426"/>
        <w:jc w:val="both"/>
        <w:outlineLvl w:val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Jednocześnie informuję, że mam świadomość, iż w przypadku konieczności wymiany wodomierza dodatkowego:</w:t>
      </w:r>
    </w:p>
    <w:p w:rsidR="00133A0B" w:rsidRDefault="00133A0B" w:rsidP="00133A0B">
      <w:pPr>
        <w:numPr>
          <w:ilvl w:val="0"/>
          <w:numId w:val="18"/>
        </w:numPr>
        <w:spacing w:before="60" w:after="0" w:line="240" w:lineRule="auto"/>
        <w:ind w:left="426" w:hanging="426"/>
        <w:jc w:val="both"/>
        <w:outlineLvl w:val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obowiązek wymiany nie należy do LPK,</w:t>
      </w:r>
    </w:p>
    <w:p w:rsidR="00133A0B" w:rsidRPr="00D058E5" w:rsidRDefault="00133A0B" w:rsidP="00133A0B">
      <w:pPr>
        <w:numPr>
          <w:ilvl w:val="0"/>
          <w:numId w:val="18"/>
        </w:numPr>
        <w:spacing w:before="60" w:after="0" w:line="240" w:lineRule="auto"/>
        <w:ind w:left="426" w:hanging="426"/>
        <w:jc w:val="both"/>
        <w:outlineLvl w:val="0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wymiana powinna być dokonywana w obecności przedstawiciela LPK.</w:t>
      </w:r>
    </w:p>
    <w:p w:rsidR="00133A0B" w:rsidRDefault="00133A0B" w:rsidP="00133A0B">
      <w:pPr>
        <w:spacing w:before="120" w:after="0" w:line="240" w:lineRule="auto"/>
        <w:jc w:val="both"/>
        <w:outlineLvl w:val="0"/>
        <w:rPr>
          <w:rFonts w:ascii="Times New Roman" w:hAnsi="Times New Roman"/>
        </w:rPr>
      </w:pPr>
    </w:p>
    <w:p w:rsidR="00133A0B" w:rsidRDefault="00133A0B" w:rsidP="00133A0B">
      <w:pPr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          ……………………………………………………………</w:t>
      </w:r>
    </w:p>
    <w:p w:rsidR="00133A0B" w:rsidRDefault="00133A0B" w:rsidP="00133A0B">
      <w:pPr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( data )                                         ( czytelny podpis Klienta LPK lub jego pełnomocnika )</w:t>
      </w:r>
    </w:p>
    <w:p w:rsidR="00133A0B" w:rsidRDefault="00133A0B" w:rsidP="00133A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133A0B" w:rsidRDefault="00133A0B" w:rsidP="00133A0B">
      <w:pPr>
        <w:tabs>
          <w:tab w:val="left" w:pos="993"/>
        </w:tabs>
        <w:spacing w:before="120" w:after="0"/>
        <w:ind w:left="993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3 do Umowy DIR.430.3.2018</w:t>
      </w:r>
    </w:p>
    <w:p w:rsidR="00133A0B" w:rsidRDefault="00133A0B" w:rsidP="00133A0B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9315" w:type="dxa"/>
        <w:tblLayout w:type="fixed"/>
        <w:tblLook w:val="04A0"/>
      </w:tblPr>
      <w:tblGrid>
        <w:gridCol w:w="391"/>
        <w:gridCol w:w="1654"/>
        <w:gridCol w:w="397"/>
        <w:gridCol w:w="1915"/>
        <w:gridCol w:w="425"/>
        <w:gridCol w:w="2550"/>
        <w:gridCol w:w="425"/>
        <w:gridCol w:w="1455"/>
        <w:gridCol w:w="103"/>
      </w:tblGrid>
      <w:tr w:rsidR="00133A0B" w:rsidTr="00325F89">
        <w:trPr>
          <w:trHeight w:val="17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Pr="00D058E5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3A0B" w:rsidRPr="00D058E5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D058E5">
              <w:rPr>
                <w:rFonts w:ascii="Times New Roman" w:eastAsia="Times New Roman" w:hAnsi="Times New Roman"/>
                <w:lang w:eastAsia="pl-PL"/>
              </w:rPr>
              <w:t>MONTAŻU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Pr="00D058E5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3A0B" w:rsidRPr="00D058E5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D058E5">
              <w:rPr>
                <w:rFonts w:ascii="Times New Roman" w:eastAsia="Times New Roman" w:hAnsi="Times New Roman"/>
                <w:lang w:eastAsia="pl-PL"/>
              </w:rPr>
              <w:t>WYMIANY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Pr="00D058E5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3A0B" w:rsidRPr="00D058E5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D058E5">
              <w:rPr>
                <w:rFonts w:ascii="Times New Roman" w:eastAsia="Times New Roman" w:hAnsi="Times New Roman"/>
                <w:lang w:eastAsia="pl-PL"/>
              </w:rPr>
              <w:t>PLOMBOWANIA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Pr="00D058E5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3A0B" w:rsidRPr="00D058E5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D058E5">
              <w:rPr>
                <w:rFonts w:ascii="Times New Roman" w:eastAsia="Times New Roman" w:hAnsi="Times New Roman"/>
                <w:lang w:eastAsia="pl-PL"/>
              </w:rPr>
              <w:t>ODCZYTU</w:t>
            </w:r>
          </w:p>
        </w:tc>
      </w:tr>
      <w:tr w:rsidR="00133A0B" w:rsidTr="00325F89">
        <w:trPr>
          <w:gridAfter w:val="1"/>
          <w:wAfter w:w="103" w:type="dxa"/>
        </w:trPr>
        <w:tc>
          <w:tcPr>
            <w:tcW w:w="9212" w:type="dxa"/>
            <w:gridSpan w:val="8"/>
            <w:hideMark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wodomierza (-y) przez przedstawiciela</w:t>
            </w:r>
          </w:p>
        </w:tc>
      </w:tr>
    </w:tbl>
    <w:p w:rsidR="00133A0B" w:rsidRDefault="00133A0B" w:rsidP="00133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Lesznowolskiego Przedsiębiorstwa Komunalnego Sp. z o.o. (dalej: LPK)</w:t>
      </w:r>
    </w:p>
    <w:tbl>
      <w:tblPr>
        <w:tblW w:w="0" w:type="auto"/>
        <w:jc w:val="center"/>
        <w:tblLook w:val="04A0"/>
      </w:tblPr>
      <w:tblGrid>
        <w:gridCol w:w="137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33A0B" w:rsidTr="00325F89">
        <w:trPr>
          <w:jc w:val="center"/>
        </w:trPr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 dniu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133A0B" w:rsidRDefault="00133A0B" w:rsidP="00133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 </w:t>
      </w:r>
      <w:proofErr w:type="spellStart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>dd</w:t>
      </w:r>
      <w:proofErr w:type="spellEnd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– mm – </w:t>
      </w:r>
      <w:proofErr w:type="spellStart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>rrrr</w:t>
      </w:r>
      <w:proofErr w:type="spellEnd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0"/>
        <w:gridCol w:w="2190"/>
        <w:gridCol w:w="1834"/>
        <w:gridCol w:w="1645"/>
        <w:gridCol w:w="1849"/>
      </w:tblGrid>
      <w:tr w:rsidR="00133A0B" w:rsidTr="00325F89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i nazwisko / nazwa Odbiorcy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33A0B" w:rsidTr="00325F89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adres / lokalizacja zainstalowania wodomierza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33A0B" w:rsidTr="00325F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ulica, nr adresowy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33A0B" w:rsidTr="00325F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ewidencyjny działki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33A0B" w:rsidTr="00325F8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e-mail Odbiorcy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telefon  Odbiorcy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133A0B" w:rsidRDefault="00133A0B" w:rsidP="00133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8"/>
        <w:gridCol w:w="510"/>
        <w:gridCol w:w="511"/>
        <w:gridCol w:w="1992"/>
        <w:gridCol w:w="461"/>
        <w:gridCol w:w="531"/>
        <w:gridCol w:w="490"/>
        <w:gridCol w:w="1984"/>
        <w:gridCol w:w="468"/>
      </w:tblGrid>
      <w:tr w:rsidR="00133A0B" w:rsidTr="00325F89">
        <w:trPr>
          <w:trHeight w:hRule="exact" w:val="340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WODOMIERZ *)</w:t>
            </w: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WODOMIERZ *)</w:t>
            </w:r>
          </w:p>
        </w:tc>
      </w:tr>
      <w:tr w:rsidR="00133A0B" w:rsidTr="00325F89">
        <w:trPr>
          <w:trHeight w:hRule="exact" w:val="340"/>
        </w:trPr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DEMONTOWANY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DEMONTOWANY</w:t>
            </w:r>
          </w:p>
        </w:tc>
      </w:tr>
      <w:tr w:rsidR="00133A0B" w:rsidTr="00325F89">
        <w:trPr>
          <w:trHeight w:hRule="exact" w:val="340"/>
        </w:trPr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MONTOWANY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MONTOWANY</w:t>
            </w:r>
          </w:p>
        </w:tc>
      </w:tr>
      <w:tr w:rsidR="00133A0B" w:rsidTr="00325F89">
        <w:trPr>
          <w:trHeight w:hRule="exact" w:val="340"/>
        </w:trPr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PLOMBOWANY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PLOMBOWANY</w:t>
            </w:r>
          </w:p>
        </w:tc>
      </w:tr>
      <w:tr w:rsidR="00133A0B" w:rsidTr="00325F89">
        <w:trPr>
          <w:trHeight w:hRule="exact" w:val="340"/>
        </w:trPr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ODCZYTANY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ODCZYTANY</w:t>
            </w:r>
          </w:p>
        </w:tc>
      </w:tr>
      <w:tr w:rsidR="00133A0B" w:rsidTr="00325F89">
        <w:trPr>
          <w:trHeight w:val="340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rodzaj / przeznaczenie wodomierza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GŁÓWNY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WODA-DOM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GŁÓWNY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WODA-DOM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33A0B" w:rsidTr="00325F89">
        <w:trPr>
          <w:trHeight w:hRule="exact" w:val="340"/>
        </w:trPr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WODA-OGRÓD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WODA-OGRÓD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33A0B" w:rsidTr="00325F89">
        <w:trPr>
          <w:trHeight w:hRule="exact" w:val="340"/>
        </w:trPr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DODATK.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WODA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LPK-OGRÓD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DODATK.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WODA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LPK-OGRÓD</w:t>
            </w:r>
            <w:proofErr w:type="spellEnd"/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33A0B" w:rsidTr="00325F89">
        <w:trPr>
          <w:trHeight w:hRule="exact" w:val="340"/>
        </w:trPr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WODA WŁASNA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WODA WŁASNA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33A0B" w:rsidTr="00325F89">
        <w:trPr>
          <w:trHeight w:hRule="exact" w:val="340"/>
        </w:trPr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WODA WŁ.-OGRÓD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WODA WŁ.-OGRÓD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33A0B" w:rsidTr="00325F89">
        <w:trPr>
          <w:trHeight w:val="298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producent i model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33A0B" w:rsidTr="00325F89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typ - średnica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33A0B" w:rsidTr="00325F89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33A0B" w:rsidTr="00325F89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rok legalizacji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33A0B" w:rsidTr="00325F89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nr plomby LPK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33A0B" w:rsidTr="00325F89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nr nadajnika radiowego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33A0B" w:rsidTr="00325F89">
        <w:trPr>
          <w:trHeight w:val="34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odczyt wskazania wodomierza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133A0B" w:rsidRDefault="00133A0B" w:rsidP="00133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Zasady użytkowania wodomierza, odpowiedzialności za jego stan oraz prowadzenia rozliczeń określa zawarta umowa o zaopatrzenie w wodę i / albo odprowadzanie ścieków.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866"/>
        <w:gridCol w:w="867"/>
      </w:tblGrid>
      <w:tr w:rsidR="00133A0B" w:rsidTr="00325F89">
        <w:trPr>
          <w:trHeight w:val="34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INNE INFORMACJE **)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</w:t>
            </w:r>
          </w:p>
        </w:tc>
      </w:tr>
      <w:tr w:rsidR="00133A0B" w:rsidTr="00325F89">
        <w:trPr>
          <w:trHeight w:val="34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Wymieniono zawór kulowy przed wymienionym wodomierzem.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33A0B" w:rsidTr="00325F89">
        <w:trPr>
          <w:trHeight w:val="34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Wykonano prace dodatkowe (poza wymianą wodomierza i zaworu kul. oraz montażem nadajnika).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33A0B" w:rsidTr="00325F89">
        <w:trPr>
          <w:trHeight w:val="34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Stwierdzono brak możliwości odczytu radiowego wodomierza z drogi publicznej.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33A0B" w:rsidTr="00325F89">
        <w:trPr>
          <w:trHeight w:val="34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Instalacja jest wyposażona w zawór zwrotny /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antyskażeniowy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chroniący sieć wodociągową LPK.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133A0B" w:rsidRDefault="00133A0B" w:rsidP="00133A0B">
      <w:pPr>
        <w:spacing w:before="120"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*)</w:t>
      </w:r>
      <w:r>
        <w:rPr>
          <w:rFonts w:ascii="Times New Roman" w:hAnsi="Times New Roman"/>
          <w:i/>
          <w:sz w:val="18"/>
          <w:szCs w:val="18"/>
        </w:rPr>
        <w:t xml:space="preserve"> poniżej należy wpisać znak X przy właściwych informacjach</w:t>
      </w:r>
    </w:p>
    <w:p w:rsidR="00133A0B" w:rsidRPr="00D058E5" w:rsidRDefault="00133A0B" w:rsidP="00133A0B">
      <w:pPr>
        <w:spacing w:before="120"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**) znakiem X należy wskazać właściwą odpowiedź, tzn. TAK lub NIE dla każdej z informacji.</w:t>
      </w:r>
    </w:p>
    <w:tbl>
      <w:tblPr>
        <w:tblW w:w="0" w:type="auto"/>
        <w:tblLook w:val="04A0"/>
      </w:tblPr>
      <w:tblGrid>
        <w:gridCol w:w="4605"/>
        <w:gridCol w:w="4605"/>
      </w:tblGrid>
      <w:tr w:rsidR="00133A0B" w:rsidTr="00325F89">
        <w:tc>
          <w:tcPr>
            <w:tcW w:w="4605" w:type="dxa"/>
            <w:hideMark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………………………………………………..</w:t>
            </w:r>
          </w:p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Odbiorca / Przedstawiciel Odbiorcy</w:t>
            </w:r>
          </w:p>
        </w:tc>
        <w:tc>
          <w:tcPr>
            <w:tcW w:w="4605" w:type="dxa"/>
            <w:hideMark/>
          </w:tcPr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………………………………………………..</w:t>
            </w:r>
          </w:p>
          <w:p w:rsidR="00133A0B" w:rsidRDefault="00133A0B" w:rsidP="0032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Przedstawiciel LPK</w:t>
            </w:r>
          </w:p>
        </w:tc>
      </w:tr>
    </w:tbl>
    <w:p w:rsidR="00626A79" w:rsidRDefault="00626A79" w:rsidP="00133A0B">
      <w:pPr>
        <w:widowControl w:val="0"/>
        <w:autoSpaceDE w:val="0"/>
        <w:autoSpaceDN w:val="0"/>
        <w:adjustRightInd w:val="0"/>
        <w:spacing w:after="0" w:line="360" w:lineRule="auto"/>
      </w:pPr>
    </w:p>
    <w:sectPr w:rsidR="00626A79" w:rsidSect="00F426D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80B"/>
    <w:multiLevelType w:val="hybridMultilevel"/>
    <w:tmpl w:val="35F2F1D0"/>
    <w:lvl w:ilvl="0" w:tplc="48C06D20">
      <w:start w:val="1"/>
      <w:numFmt w:val="decimal"/>
      <w:lvlText w:val="%1)"/>
      <w:lvlJc w:val="left"/>
      <w:pPr>
        <w:ind w:left="87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E2F2063"/>
    <w:multiLevelType w:val="hybridMultilevel"/>
    <w:tmpl w:val="310059EE"/>
    <w:lvl w:ilvl="0" w:tplc="6868E1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B014F"/>
    <w:multiLevelType w:val="hybridMultilevel"/>
    <w:tmpl w:val="A1D02C4C"/>
    <w:lvl w:ilvl="0" w:tplc="D154267E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Calibri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B0B71CA"/>
    <w:multiLevelType w:val="multilevel"/>
    <w:tmpl w:val="21E230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F9A452A"/>
    <w:multiLevelType w:val="hybridMultilevel"/>
    <w:tmpl w:val="D37E21C4"/>
    <w:lvl w:ilvl="0" w:tplc="BD32D9DC">
      <w:start w:val="1"/>
      <w:numFmt w:val="decimal"/>
      <w:lvlText w:val="%1)"/>
      <w:lvlJc w:val="left"/>
      <w:pPr>
        <w:ind w:left="795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4303903"/>
    <w:multiLevelType w:val="hybridMultilevel"/>
    <w:tmpl w:val="FEAA491A"/>
    <w:lvl w:ilvl="0" w:tplc="D03C28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F3C6C"/>
    <w:multiLevelType w:val="hybridMultilevel"/>
    <w:tmpl w:val="35F2F1D0"/>
    <w:lvl w:ilvl="0" w:tplc="48C06D20">
      <w:start w:val="1"/>
      <w:numFmt w:val="decimal"/>
      <w:lvlText w:val="%1)"/>
      <w:lvlJc w:val="left"/>
      <w:pPr>
        <w:ind w:left="87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4A9C0DAC"/>
    <w:multiLevelType w:val="hybridMultilevel"/>
    <w:tmpl w:val="28465506"/>
    <w:lvl w:ilvl="0" w:tplc="5CAA6BFA">
      <w:start w:val="2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D4501"/>
    <w:multiLevelType w:val="hybridMultilevel"/>
    <w:tmpl w:val="F9FAA574"/>
    <w:lvl w:ilvl="0" w:tplc="DB284C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94E51"/>
    <w:multiLevelType w:val="hybridMultilevel"/>
    <w:tmpl w:val="900A4B64"/>
    <w:lvl w:ilvl="0" w:tplc="A7062B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84D90"/>
    <w:multiLevelType w:val="hybridMultilevel"/>
    <w:tmpl w:val="0E6C9344"/>
    <w:lvl w:ilvl="0" w:tplc="11DCA672">
      <w:start w:val="1"/>
      <w:numFmt w:val="decimal"/>
      <w:lvlText w:val="%1)"/>
      <w:lvlJc w:val="center"/>
      <w:pPr>
        <w:ind w:left="8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616535FA"/>
    <w:multiLevelType w:val="hybridMultilevel"/>
    <w:tmpl w:val="F610525A"/>
    <w:lvl w:ilvl="0" w:tplc="D154267E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Calibri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2D77"/>
    <w:rsid w:val="00011678"/>
    <w:rsid w:val="0002624E"/>
    <w:rsid w:val="00044E6F"/>
    <w:rsid w:val="00046687"/>
    <w:rsid w:val="000848EF"/>
    <w:rsid w:val="000852BC"/>
    <w:rsid w:val="000C1E2F"/>
    <w:rsid w:val="00100200"/>
    <w:rsid w:val="00120D42"/>
    <w:rsid w:val="00132877"/>
    <w:rsid w:val="00133A0B"/>
    <w:rsid w:val="00183727"/>
    <w:rsid w:val="00192D77"/>
    <w:rsid w:val="001A3EE2"/>
    <w:rsid w:val="001C4B7A"/>
    <w:rsid w:val="001C75D9"/>
    <w:rsid w:val="001E7BE6"/>
    <w:rsid w:val="001F2709"/>
    <w:rsid w:val="001F4EF9"/>
    <w:rsid w:val="0021309F"/>
    <w:rsid w:val="002C41D8"/>
    <w:rsid w:val="002E161A"/>
    <w:rsid w:val="00362ADE"/>
    <w:rsid w:val="003C6571"/>
    <w:rsid w:val="003D1CCE"/>
    <w:rsid w:val="003F4BA7"/>
    <w:rsid w:val="0041436F"/>
    <w:rsid w:val="00427FAE"/>
    <w:rsid w:val="004D6E92"/>
    <w:rsid w:val="005339A9"/>
    <w:rsid w:val="00541B65"/>
    <w:rsid w:val="005E2640"/>
    <w:rsid w:val="005E4D9E"/>
    <w:rsid w:val="005F77E7"/>
    <w:rsid w:val="00603241"/>
    <w:rsid w:val="00626A79"/>
    <w:rsid w:val="006320C7"/>
    <w:rsid w:val="00633BF3"/>
    <w:rsid w:val="006F497D"/>
    <w:rsid w:val="00704D32"/>
    <w:rsid w:val="00757B98"/>
    <w:rsid w:val="007A5DD1"/>
    <w:rsid w:val="007D2BD9"/>
    <w:rsid w:val="008C1F99"/>
    <w:rsid w:val="008F3C17"/>
    <w:rsid w:val="00936D8C"/>
    <w:rsid w:val="0095647F"/>
    <w:rsid w:val="009B79E8"/>
    <w:rsid w:val="00A005AF"/>
    <w:rsid w:val="00A77C77"/>
    <w:rsid w:val="00A908CA"/>
    <w:rsid w:val="00C1570B"/>
    <w:rsid w:val="00CB5699"/>
    <w:rsid w:val="00D75443"/>
    <w:rsid w:val="00D87FCB"/>
    <w:rsid w:val="00DE33BB"/>
    <w:rsid w:val="00E13B5F"/>
    <w:rsid w:val="00E43F9D"/>
    <w:rsid w:val="00ED4A03"/>
    <w:rsid w:val="00ED7704"/>
    <w:rsid w:val="00F018F6"/>
    <w:rsid w:val="00F27ECB"/>
    <w:rsid w:val="00F342B3"/>
    <w:rsid w:val="00F4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D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F3C17"/>
    <w:rPr>
      <w:b/>
      <w:bCs/>
    </w:rPr>
  </w:style>
  <w:style w:type="paragraph" w:styleId="Bezodstpw">
    <w:name w:val="No Spacing"/>
    <w:qFormat/>
    <w:rsid w:val="008F3C1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F3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62A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2A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2A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2A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2ADE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D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56311-ECDD-400A-B104-C94C3AAC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11</Pages>
  <Words>2725</Words>
  <Characters>16350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Prezes</cp:lastModifiedBy>
  <cp:revision>22</cp:revision>
  <cp:lastPrinted>2018-02-13T12:22:00Z</cp:lastPrinted>
  <dcterms:created xsi:type="dcterms:W3CDTF">2017-02-10T09:12:00Z</dcterms:created>
  <dcterms:modified xsi:type="dcterms:W3CDTF">2018-02-13T12:23:00Z</dcterms:modified>
</cp:coreProperties>
</file>