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E" w:rsidRPr="001753F4" w:rsidRDefault="00405216" w:rsidP="007A3C8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753F4">
        <w:rPr>
          <w:rFonts w:ascii="Arial" w:hAnsi="Arial" w:cs="Arial"/>
          <w:sz w:val="18"/>
          <w:szCs w:val="18"/>
        </w:rPr>
        <w:t>Załącznik nr 4</w:t>
      </w:r>
      <w:r w:rsidR="00C3670E" w:rsidRPr="001753F4">
        <w:rPr>
          <w:rFonts w:ascii="Arial" w:hAnsi="Arial" w:cs="Arial"/>
          <w:sz w:val="18"/>
          <w:szCs w:val="18"/>
        </w:rPr>
        <w:t xml:space="preserve"> do SIWZ</w:t>
      </w:r>
    </w:p>
    <w:p w:rsidR="00BC2BD2" w:rsidRPr="001753F4" w:rsidRDefault="00BC2BD2" w:rsidP="007A3C8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753F4">
        <w:rPr>
          <w:rFonts w:ascii="Arial" w:hAnsi="Arial" w:cs="Arial"/>
          <w:sz w:val="18"/>
          <w:szCs w:val="18"/>
        </w:rPr>
        <w:t>WZÓR UMOWY</w:t>
      </w:r>
    </w:p>
    <w:p w:rsidR="00275022" w:rsidRPr="00942D47" w:rsidRDefault="00A34025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UMOWA NR</w:t>
      </w:r>
      <w:r w:rsidR="00BC2BD2" w:rsidRPr="00942D47">
        <w:rPr>
          <w:rFonts w:ascii="Times New Roman" w:hAnsi="Times New Roman" w:cs="Times New Roman"/>
        </w:rPr>
        <w:t>………………….</w:t>
      </w:r>
    </w:p>
    <w:p w:rsidR="007A3C81" w:rsidRPr="00942D47" w:rsidRDefault="007A3C81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W dniu …………….. w Lesznowoli pomiędzy: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Lesznowolskim Przedsiębiorstwem Komunalnym Sp. z o.o., 05-506 Lesznowola ul. Poprzeczna 50, NIP: 1231200082, wpisaną do rejestru przedsiębiorców prowadzonego przez Sąd Rejonowy dla m. st. Warszawy, XIV Wydział Gospodarczy Krajowego Rejestru Sądowego pod Nr KRS 0000349630,  reprezentowaną przez: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Prezesa Zarządu – Kazimierza Jabłońskiego 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</w:rPr>
        <w:t xml:space="preserve">zwanym w treści umowy Zamawiającym, 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a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firmą ……………………………  NIP: ……………………………………….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>reprezentowaną przez: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color w:val="FF0000"/>
          <w:sz w:val="22"/>
          <w:szCs w:val="22"/>
        </w:rPr>
      </w:pPr>
      <w:r w:rsidRPr="00942D47">
        <w:rPr>
          <w:rFonts w:ascii="Times New Roman" w:hAnsi="Times New Roman" w:cs="Times New Roman"/>
          <w:color w:val="FF0000"/>
          <w:sz w:val="22"/>
          <w:szCs w:val="22"/>
        </w:rPr>
        <w:t>………………………………………………………..</w:t>
      </w:r>
    </w:p>
    <w:p w:rsidR="00BC2BD2" w:rsidRPr="00942D47" w:rsidRDefault="00BC2BD2" w:rsidP="00096E20">
      <w:pPr>
        <w:pStyle w:val="Wzoryteks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2D47">
        <w:rPr>
          <w:rFonts w:ascii="Times New Roman" w:hAnsi="Times New Roman" w:cs="Times New Roman"/>
          <w:sz w:val="22"/>
          <w:szCs w:val="22"/>
        </w:rPr>
        <w:t xml:space="preserve">zwaną w treści umowy </w:t>
      </w:r>
      <w:r w:rsidR="00FC24A8" w:rsidRPr="00942D47">
        <w:rPr>
          <w:rFonts w:ascii="Times New Roman" w:hAnsi="Times New Roman" w:cs="Times New Roman"/>
          <w:sz w:val="22"/>
          <w:szCs w:val="22"/>
        </w:rPr>
        <w:t>Wykonawcą</w:t>
      </w:r>
      <w:r w:rsidRPr="00942D47">
        <w:rPr>
          <w:rFonts w:ascii="Times New Roman" w:hAnsi="Times New Roman" w:cs="Times New Roman"/>
          <w:sz w:val="22"/>
          <w:szCs w:val="22"/>
        </w:rPr>
        <w:t>,</w:t>
      </w:r>
    </w:p>
    <w:p w:rsidR="00BC2BD2" w:rsidRPr="00942D47" w:rsidRDefault="00BC2BD2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 wyniku postę</w:t>
      </w:r>
      <w:r w:rsidR="008569EB" w:rsidRPr="00942D47">
        <w:rPr>
          <w:rFonts w:ascii="Times New Roman" w:hAnsi="Times New Roman" w:cs="Times New Roman"/>
        </w:rPr>
        <w:t xml:space="preserve">powania </w:t>
      </w:r>
      <w:r w:rsidRPr="00942D47">
        <w:rPr>
          <w:rFonts w:ascii="Times New Roman" w:hAnsi="Times New Roman" w:cs="Times New Roman"/>
        </w:rPr>
        <w:t xml:space="preserve">przeprowadzonego w </w:t>
      </w:r>
      <w:r w:rsidR="008569EB" w:rsidRPr="00942D47">
        <w:rPr>
          <w:rFonts w:ascii="Times New Roman" w:hAnsi="Times New Roman" w:cs="Times New Roman"/>
        </w:rPr>
        <w:t xml:space="preserve">trybie przetargu nieograniczonego </w:t>
      </w:r>
      <w:r w:rsidRPr="00942D47">
        <w:rPr>
          <w:rFonts w:ascii="Times New Roman" w:hAnsi="Times New Roman" w:cs="Times New Roman"/>
        </w:rPr>
        <w:t>została zawarta umowa następującej treści:</w:t>
      </w:r>
    </w:p>
    <w:p w:rsidR="00A34025" w:rsidRPr="00942D47" w:rsidRDefault="00A34025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CDA" w:rsidRPr="00942D47" w:rsidRDefault="0054751B" w:rsidP="00E50C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A34025" w:rsidRPr="00942D47">
        <w:rPr>
          <w:rFonts w:ascii="Times New Roman" w:hAnsi="Times New Roman" w:cs="Times New Roman"/>
        </w:rPr>
        <w:t>1</w:t>
      </w:r>
      <w:r w:rsidRPr="00942D47">
        <w:rPr>
          <w:rFonts w:ascii="Times New Roman" w:hAnsi="Times New Roman" w:cs="Times New Roman"/>
        </w:rPr>
        <w:t>.</w:t>
      </w:r>
    </w:p>
    <w:p w:rsidR="00291B28" w:rsidRPr="00942D47" w:rsidRDefault="00AA1205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1.</w:t>
      </w:r>
      <w:r w:rsidR="00E50CDA" w:rsidRPr="00942D47">
        <w:rPr>
          <w:rFonts w:ascii="Times New Roman" w:hAnsi="Times New Roman" w:cs="Times New Roman"/>
        </w:rPr>
        <w:t>Zamawiający powierza, a Wykonawca przyjmuje do wykonania przedmiot umowy którym</w:t>
      </w:r>
      <w:r w:rsidR="00291B28" w:rsidRPr="00942D47">
        <w:rPr>
          <w:rFonts w:ascii="Times New Roman" w:hAnsi="Times New Roman" w:cs="Times New Roman"/>
        </w:rPr>
        <w:t xml:space="preserve"> jest</w:t>
      </w:r>
    </w:p>
    <w:p w:rsidR="00E50CDA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</w:t>
      </w:r>
      <w:r w:rsidR="00E50CDA" w:rsidRPr="00942D47">
        <w:rPr>
          <w:rFonts w:ascii="Times New Roman" w:hAnsi="Times New Roman" w:cs="Times New Roman"/>
        </w:rPr>
        <w:t>wykonanie</w:t>
      </w:r>
      <w:r w:rsidR="00AA1205" w:rsidRPr="00942D47">
        <w:rPr>
          <w:rFonts w:ascii="Times New Roman" w:hAnsi="Times New Roman" w:cs="Times New Roman"/>
        </w:rPr>
        <w:t xml:space="preserve"> pełnej dokumentacji projektowo</w:t>
      </w:r>
      <w:r w:rsidR="009D792B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 xml:space="preserve">- kosztorysowej  </w:t>
      </w:r>
      <w:r w:rsidR="002363EF">
        <w:rPr>
          <w:rFonts w:ascii="Times New Roman" w:hAnsi="Times New Roman" w:cs="Times New Roman"/>
        </w:rPr>
        <w:t xml:space="preserve">na budowę </w:t>
      </w:r>
      <w:r w:rsidR="00AA1205" w:rsidRPr="00942D47">
        <w:rPr>
          <w:rFonts w:ascii="Times New Roman" w:hAnsi="Times New Roman" w:cs="Times New Roman"/>
        </w:rPr>
        <w:t xml:space="preserve">budynku </w:t>
      </w:r>
      <w:r w:rsidR="004E1DAE" w:rsidRPr="004E1DAE">
        <w:rPr>
          <w:rFonts w:ascii="Times New Roman" w:hAnsi="Times New Roman" w:cs="Times New Roman"/>
        </w:rPr>
        <w:t>wielokondygnacyjnego</w:t>
      </w:r>
      <w:r w:rsidR="004E1DAE" w:rsidRPr="00942D47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>techniczno - biurowego z zapleczem magazynowo -garażowym  wraz z przyłączami (gazowe, elektryczne, tele</w:t>
      </w:r>
      <w:r w:rsidR="00727AB5" w:rsidRPr="00942D47">
        <w:rPr>
          <w:rFonts w:ascii="Times New Roman" w:hAnsi="Times New Roman" w:cs="Times New Roman"/>
        </w:rPr>
        <w:t>informatyczne</w:t>
      </w:r>
      <w:r w:rsidR="00AA1205" w:rsidRPr="00942D47">
        <w:rPr>
          <w:rFonts w:ascii="Times New Roman" w:hAnsi="Times New Roman" w:cs="Times New Roman"/>
        </w:rPr>
        <w:t>,</w:t>
      </w:r>
      <w:r w:rsidR="002363EF">
        <w:rPr>
          <w:rFonts w:ascii="Times New Roman" w:hAnsi="Times New Roman" w:cs="Times New Roman"/>
        </w:rPr>
        <w:t xml:space="preserve"> </w:t>
      </w:r>
      <w:r w:rsidR="00AA1205" w:rsidRPr="00942D47">
        <w:rPr>
          <w:rFonts w:ascii="Times New Roman" w:hAnsi="Times New Roman" w:cs="Times New Roman"/>
        </w:rPr>
        <w:t>wodno-kanalizacyjne),</w:t>
      </w:r>
      <w:r w:rsidR="002363EF">
        <w:rPr>
          <w:rFonts w:ascii="Times New Roman" w:hAnsi="Times New Roman" w:cs="Times New Roman"/>
        </w:rPr>
        <w:t xml:space="preserve"> instalacją wewnętrzną budynku,</w:t>
      </w:r>
      <w:r w:rsidR="00AA1205" w:rsidRPr="00942D47">
        <w:rPr>
          <w:rFonts w:ascii="Times New Roman" w:hAnsi="Times New Roman" w:cs="Times New Roman"/>
        </w:rPr>
        <w:t xml:space="preserve">  zagospodarowaniem i ogrodzeniem </w:t>
      </w:r>
      <w:r w:rsidR="00E50CDA" w:rsidRPr="00942D47">
        <w:rPr>
          <w:rFonts w:ascii="Times New Roman" w:hAnsi="Times New Roman" w:cs="Times New Roman"/>
        </w:rPr>
        <w:t>terenu</w:t>
      </w:r>
      <w:r w:rsidR="00A61F98">
        <w:rPr>
          <w:rFonts w:ascii="Times New Roman" w:hAnsi="Times New Roman" w:cs="Times New Roman"/>
        </w:rPr>
        <w:t>,</w:t>
      </w:r>
      <w:r w:rsidR="00E50CDA" w:rsidRPr="00942D47">
        <w:rPr>
          <w:rFonts w:ascii="Times New Roman" w:hAnsi="Times New Roman" w:cs="Times New Roman"/>
        </w:rPr>
        <w:t xml:space="preserve"> z uwzględnieniem zapisów SIWZ oraz wstępnej koncepcji przedstawionej przez Zamawiającego.</w:t>
      </w:r>
    </w:p>
    <w:p w:rsidR="00E50CDA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uzyskanie pozwolenia na budowę </w:t>
      </w:r>
      <w:r w:rsidR="002363EF">
        <w:rPr>
          <w:rFonts w:ascii="Times New Roman" w:hAnsi="Times New Roman" w:cs="Times New Roman"/>
        </w:rPr>
        <w:t>oraz</w:t>
      </w:r>
      <w:r w:rsidRPr="00942D47">
        <w:rPr>
          <w:rFonts w:ascii="Times New Roman" w:hAnsi="Times New Roman" w:cs="Times New Roman"/>
        </w:rPr>
        <w:t xml:space="preserve"> pozwolenia wodnoprawnego na zrzut wód opadowych na</w:t>
      </w:r>
      <w:bookmarkStart w:id="0" w:name="_GoBack"/>
      <w:bookmarkEnd w:id="0"/>
      <w:r w:rsidRPr="00942D47">
        <w:rPr>
          <w:rFonts w:ascii="Times New Roman" w:hAnsi="Times New Roman" w:cs="Times New Roman"/>
        </w:rPr>
        <w:t xml:space="preserve"> podstawie zaakceptowanej przez Zamawiającego dokumentacji.</w:t>
      </w:r>
    </w:p>
    <w:p w:rsidR="00E50CDA" w:rsidRPr="00942D47" w:rsidRDefault="00AA1205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2. Teren na którym planowana jest inwestycja znajduje się w na niezabudowanej działce o nr. Ew. 160/5, o pow. 3519 m</w:t>
      </w:r>
      <w:r w:rsidRPr="00942D47">
        <w:rPr>
          <w:rFonts w:ascii="Times New Roman" w:hAnsi="Times New Roman" w:cs="Times New Roman"/>
          <w:vertAlign w:val="superscript"/>
        </w:rPr>
        <w:t>2</w:t>
      </w:r>
      <w:r w:rsidRPr="00942D47">
        <w:rPr>
          <w:rFonts w:ascii="Times New Roman" w:hAnsi="Times New Roman" w:cs="Times New Roman"/>
        </w:rPr>
        <w:t>, położonej w Lesznowoli przy ul. Oficerskiej.</w:t>
      </w:r>
    </w:p>
    <w:p w:rsidR="00E50CDA" w:rsidRPr="00942D47" w:rsidRDefault="00E50CDA" w:rsidP="00E50CDA">
      <w:pPr>
        <w:spacing w:after="0" w:line="240" w:lineRule="auto"/>
        <w:rPr>
          <w:rFonts w:ascii="Times New Roman" w:hAnsi="Times New Roman" w:cs="Times New Roman"/>
        </w:rPr>
      </w:pPr>
    </w:p>
    <w:p w:rsidR="00291B28" w:rsidRPr="00942D47" w:rsidRDefault="00E50CDA" w:rsidP="00942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2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1. Do zadań Wykonawcy należy:</w:t>
      </w:r>
      <w:bookmarkStart w:id="1" w:name="_Hlk511392834"/>
    </w:p>
    <w:bookmarkEnd w:id="1"/>
    <w:p w:rsidR="00291B28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- wykonanie dokumentacji projektowej</w:t>
      </w:r>
      <w:r w:rsidR="001817E2" w:rsidRPr="00942D47">
        <w:rPr>
          <w:rFonts w:ascii="Times New Roman" w:hAnsi="Times New Roman" w:cs="Times New Roman"/>
        </w:rPr>
        <w:t xml:space="preserve"> w ilości: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  <w:b/>
        </w:rPr>
        <w:tab/>
      </w:r>
      <w:r w:rsidR="001817E2" w:rsidRPr="00942D47">
        <w:rPr>
          <w:rFonts w:ascii="Times New Roman" w:hAnsi="Times New Roman" w:cs="Times New Roman"/>
        </w:rPr>
        <w:t xml:space="preserve">1) projekt budowlany </w:t>
      </w:r>
      <w:r w:rsidR="001753F4" w:rsidRPr="00942D47">
        <w:rPr>
          <w:rFonts w:ascii="Times New Roman" w:hAnsi="Times New Roman" w:cs="Times New Roman"/>
        </w:rPr>
        <w:t xml:space="preserve">i </w:t>
      </w:r>
      <w:r w:rsidR="001817E2" w:rsidRPr="00942D47">
        <w:rPr>
          <w:rFonts w:ascii="Times New Roman" w:hAnsi="Times New Roman" w:cs="Times New Roman"/>
        </w:rPr>
        <w:t xml:space="preserve">wykonawczy wszystkich koniecznych branż w ilości 5 egz., 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 xml:space="preserve">2) przedmiar robót - 3 egz., 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>3) kosztorys inwestorski - 2 egz.,</w:t>
      </w:r>
    </w:p>
    <w:p w:rsidR="00291B28" w:rsidRPr="00942D47" w:rsidRDefault="00291B28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ab/>
      </w:r>
      <w:r w:rsidR="001817E2" w:rsidRPr="00942D47">
        <w:rPr>
          <w:rFonts w:ascii="Times New Roman" w:hAnsi="Times New Roman" w:cs="Times New Roman"/>
        </w:rPr>
        <w:t xml:space="preserve">4) specyfikacje techniczne wykonania i odbioru robót - 3 egz., </w:t>
      </w:r>
    </w:p>
    <w:p w:rsidR="003920C0" w:rsidRPr="00447551" w:rsidRDefault="00291B28" w:rsidP="004475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551">
        <w:rPr>
          <w:rFonts w:ascii="Times New Roman" w:hAnsi="Times New Roman" w:cs="Times New Roman"/>
        </w:rPr>
        <w:tab/>
      </w:r>
      <w:r w:rsidR="001817E2" w:rsidRPr="00447551">
        <w:rPr>
          <w:rFonts w:ascii="Times New Roman" w:hAnsi="Times New Roman" w:cs="Times New Roman"/>
        </w:rPr>
        <w:t xml:space="preserve">5) informacja dotycząca bezpieczeństwa i ochrony zdrowia (BIOZ). </w:t>
      </w:r>
    </w:p>
    <w:p w:rsidR="00D728F2" w:rsidRPr="00447551" w:rsidRDefault="003920C0" w:rsidP="00447551">
      <w:pPr>
        <w:pStyle w:val="1"/>
        <w:spacing w:line="240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447551">
        <w:rPr>
          <w:rFonts w:ascii="Times New Roman" w:hAnsi="Times New Roman"/>
          <w:color w:val="auto"/>
          <w:sz w:val="22"/>
          <w:szCs w:val="22"/>
        </w:rPr>
        <w:t>- dostarczenie całości dokumentacji</w:t>
      </w:r>
      <w:r w:rsidR="001817E2" w:rsidRPr="00447551">
        <w:rPr>
          <w:rFonts w:ascii="Times New Roman" w:hAnsi="Times New Roman"/>
          <w:color w:val="auto"/>
          <w:sz w:val="22"/>
          <w:szCs w:val="22"/>
        </w:rPr>
        <w:t xml:space="preserve"> na nośniku elektronicznym w wersji edytowalnej. Wersja cyfrowa musi zawierać te same elementy co dokumentacja w formie papierowej. Uzgodnienia i inne dokumenty nie wytworzone przez Wykonawcę należy zapisać w formacie pdf.</w:t>
      </w:r>
      <w:r w:rsidR="00447551" w:rsidRPr="00447551">
        <w:rPr>
          <w:rFonts w:ascii="Times New Roman" w:hAnsi="Times New Roman"/>
          <w:color w:val="auto"/>
          <w:sz w:val="22"/>
          <w:szCs w:val="22"/>
        </w:rPr>
        <w:t xml:space="preserve"> Do projektu Wykonawca załącza wykaz opracowanej dokumentacji projektowej oraz pisemne oświadczenie, że jest wykonana zgodnie z umową i kompletna – z punktu widzenia celu, któremu ma służyć.</w:t>
      </w:r>
    </w:p>
    <w:p w:rsidR="00D728F2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-przygotowanie dokumentacji projektowej</w:t>
      </w:r>
      <w:r w:rsidR="001817E2" w:rsidRPr="00942D47">
        <w:rPr>
          <w:rFonts w:ascii="Times New Roman" w:hAnsi="Times New Roman" w:cs="Times New Roman"/>
        </w:rPr>
        <w:t xml:space="preserve"> zgodnie z</w:t>
      </w:r>
      <w:r w:rsidR="00D728F2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>zasadami wiedzy technicznej,</w:t>
      </w:r>
      <w:r w:rsidR="00D728F2" w:rsidRPr="00942D47">
        <w:rPr>
          <w:rFonts w:ascii="Times New Roman" w:hAnsi="Times New Roman" w:cs="Times New Roman"/>
        </w:rPr>
        <w:t xml:space="preserve"> </w:t>
      </w:r>
      <w:r w:rsidR="001817E2" w:rsidRPr="00942D47">
        <w:rPr>
          <w:rFonts w:ascii="Times New Roman" w:hAnsi="Times New Roman" w:cs="Times New Roman"/>
        </w:rPr>
        <w:t>obowią</w:t>
      </w:r>
      <w:r w:rsidR="00291B28" w:rsidRPr="00942D47">
        <w:rPr>
          <w:rFonts w:ascii="Times New Roman" w:hAnsi="Times New Roman" w:cs="Times New Roman"/>
        </w:rPr>
        <w:t xml:space="preserve">zującymi </w:t>
      </w:r>
      <w:r w:rsidR="00D728F2" w:rsidRPr="00942D47">
        <w:rPr>
          <w:rFonts w:ascii="Times New Roman" w:hAnsi="Times New Roman" w:cs="Times New Roman"/>
        </w:rPr>
        <w:t xml:space="preserve">normami i </w:t>
      </w:r>
      <w:r w:rsidR="00291B28" w:rsidRPr="00942D47">
        <w:rPr>
          <w:rFonts w:ascii="Times New Roman" w:hAnsi="Times New Roman" w:cs="Times New Roman"/>
        </w:rPr>
        <w:t>przepisami</w:t>
      </w:r>
      <w:r w:rsidR="00D728F2" w:rsidRPr="00942D47">
        <w:rPr>
          <w:rFonts w:ascii="Times New Roman" w:hAnsi="Times New Roman" w:cs="Times New Roman"/>
        </w:rPr>
        <w:t>, oraz postanowieniami niniejszej umowy.</w:t>
      </w:r>
    </w:p>
    <w:p w:rsidR="001753F4" w:rsidRPr="00942D47" w:rsidRDefault="003920C0" w:rsidP="00942D47">
      <w:pPr>
        <w:pStyle w:val="Tekstpodstawowy"/>
        <w:tabs>
          <w:tab w:val="left" w:pos="142"/>
        </w:tabs>
        <w:spacing w:line="276" w:lineRule="auto"/>
        <w:rPr>
          <w:sz w:val="22"/>
          <w:szCs w:val="22"/>
        </w:rPr>
      </w:pPr>
      <w:r w:rsidRPr="00942D47">
        <w:rPr>
          <w:sz w:val="22"/>
          <w:szCs w:val="22"/>
        </w:rPr>
        <w:t xml:space="preserve">2. </w:t>
      </w:r>
      <w:r w:rsidR="008C3EA1" w:rsidRPr="00942D47">
        <w:rPr>
          <w:sz w:val="22"/>
          <w:szCs w:val="22"/>
        </w:rPr>
        <w:t>Zamawiający</w:t>
      </w:r>
      <w:r w:rsidR="001753F4" w:rsidRPr="00942D47">
        <w:rPr>
          <w:sz w:val="22"/>
          <w:szCs w:val="22"/>
        </w:rPr>
        <w:t>:</w:t>
      </w:r>
    </w:p>
    <w:p w:rsidR="008C3EA1" w:rsidRPr="00942D47" w:rsidRDefault="001753F4" w:rsidP="00942D47">
      <w:pPr>
        <w:pStyle w:val="Tekstpodstawowy"/>
        <w:tabs>
          <w:tab w:val="left" w:pos="142"/>
        </w:tabs>
        <w:spacing w:line="276" w:lineRule="auto"/>
        <w:rPr>
          <w:color w:val="FF0000"/>
          <w:sz w:val="22"/>
          <w:szCs w:val="22"/>
        </w:rPr>
      </w:pPr>
      <w:r w:rsidRPr="00942D47">
        <w:rPr>
          <w:sz w:val="22"/>
          <w:szCs w:val="22"/>
        </w:rPr>
        <w:t xml:space="preserve">- </w:t>
      </w:r>
      <w:r w:rsidR="008C3EA1" w:rsidRPr="00942D47">
        <w:rPr>
          <w:sz w:val="22"/>
          <w:szCs w:val="22"/>
        </w:rPr>
        <w:t xml:space="preserve"> udzieli Wykonawcy </w:t>
      </w:r>
      <w:r w:rsidR="00C3670E" w:rsidRPr="00942D47">
        <w:rPr>
          <w:sz w:val="22"/>
          <w:szCs w:val="22"/>
        </w:rPr>
        <w:t xml:space="preserve">niezbędnego </w:t>
      </w:r>
      <w:r w:rsidR="008C3EA1" w:rsidRPr="00942D47">
        <w:rPr>
          <w:sz w:val="22"/>
          <w:szCs w:val="22"/>
        </w:rPr>
        <w:t>pełnomocnictwa w zakresie wykonania wszelkich czynności koniecznych do zrealizowania umowy,</w:t>
      </w:r>
      <w:r w:rsidR="00C3670E" w:rsidRPr="00942D47">
        <w:rPr>
          <w:sz w:val="22"/>
          <w:szCs w:val="22"/>
        </w:rPr>
        <w:t xml:space="preserve"> np.</w:t>
      </w:r>
      <w:r w:rsidR="00E512FC" w:rsidRPr="00942D47">
        <w:rPr>
          <w:sz w:val="22"/>
          <w:szCs w:val="22"/>
        </w:rPr>
        <w:t xml:space="preserve"> </w:t>
      </w:r>
      <w:r w:rsidR="008C3EA1" w:rsidRPr="00942D47">
        <w:rPr>
          <w:sz w:val="22"/>
          <w:szCs w:val="22"/>
        </w:rPr>
        <w:t>wystąpienia przed organami administracji publicznej w celu wykonania obowiązków wynikających z umowy</w:t>
      </w:r>
      <w:r w:rsidRPr="00942D47">
        <w:rPr>
          <w:sz w:val="22"/>
          <w:szCs w:val="22"/>
        </w:rPr>
        <w:t xml:space="preserve">, </w:t>
      </w:r>
    </w:p>
    <w:p w:rsidR="001817E2" w:rsidRPr="00942D47" w:rsidRDefault="001753F4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wykona na własny koszt i dostarczy Wykonawcy mapę do celów projektowych. </w:t>
      </w:r>
    </w:p>
    <w:p w:rsidR="001753F4" w:rsidRPr="00942D47" w:rsidRDefault="001753F4" w:rsidP="00942D4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728F2" w:rsidRPr="00942D47" w:rsidRDefault="003920C0" w:rsidP="00942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3</w:t>
      </w:r>
    </w:p>
    <w:p w:rsidR="003920C0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1. </w:t>
      </w:r>
      <w:r w:rsidR="001817E2" w:rsidRPr="00942D47">
        <w:rPr>
          <w:rFonts w:ascii="Times New Roman" w:hAnsi="Times New Roman" w:cs="Times New Roman"/>
        </w:rPr>
        <w:t xml:space="preserve">Termin realizacji przedmiotu zamówienia </w:t>
      </w:r>
      <w:r w:rsidR="00942555" w:rsidRPr="00942D47">
        <w:rPr>
          <w:rFonts w:ascii="Times New Roman" w:hAnsi="Times New Roman" w:cs="Times New Roman"/>
        </w:rPr>
        <w:t xml:space="preserve">ustal się na </w:t>
      </w:r>
      <w:r w:rsidR="001753F4" w:rsidRPr="00942D47">
        <w:rPr>
          <w:rFonts w:ascii="Times New Roman" w:hAnsi="Times New Roman" w:cs="Times New Roman"/>
        </w:rPr>
        <w:t xml:space="preserve"> dzień </w:t>
      </w:r>
      <w:r w:rsidR="00942555" w:rsidRPr="00942D47">
        <w:rPr>
          <w:rFonts w:ascii="Times New Roman" w:hAnsi="Times New Roman" w:cs="Times New Roman"/>
        </w:rPr>
        <w:t>......</w:t>
      </w:r>
      <w:r w:rsidR="008569EB" w:rsidRPr="00942D47">
        <w:rPr>
          <w:rFonts w:ascii="Times New Roman" w:hAnsi="Times New Roman" w:cs="Times New Roman"/>
        </w:rPr>
        <w:t>.</w:t>
      </w:r>
      <w:r w:rsidR="001817E2" w:rsidRPr="00942D47">
        <w:rPr>
          <w:rFonts w:ascii="Times New Roman" w:hAnsi="Times New Roman" w:cs="Times New Roman"/>
        </w:rPr>
        <w:t xml:space="preserve">2018r </w:t>
      </w:r>
    </w:p>
    <w:p w:rsidR="007A3C81" w:rsidRPr="00942D47" w:rsidRDefault="003920C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 xml:space="preserve">2. </w:t>
      </w:r>
      <w:r w:rsidR="001817E2" w:rsidRPr="00942D47">
        <w:rPr>
          <w:rFonts w:ascii="Times New Roman" w:hAnsi="Times New Roman" w:cs="Times New Roman"/>
        </w:rPr>
        <w:t xml:space="preserve">W wyżej wymienionym terminie Wykonawca zobowiązany jest </w:t>
      </w:r>
      <w:r w:rsidR="00D728F2" w:rsidRPr="00942D47">
        <w:rPr>
          <w:rFonts w:ascii="Times New Roman" w:hAnsi="Times New Roman" w:cs="Times New Roman"/>
        </w:rPr>
        <w:t xml:space="preserve">na podstawie pełnej dokumentacji  projektowej zaakceptowanej przez Zamawiającego </w:t>
      </w:r>
      <w:r w:rsidRPr="00942D47">
        <w:rPr>
          <w:rFonts w:ascii="Times New Roman" w:hAnsi="Times New Roman" w:cs="Times New Roman"/>
        </w:rPr>
        <w:t xml:space="preserve">złożyć wniosek o pozwolenie na budowę i wniosek o pozwolenie wodno- prawne na zrzut wód opadowych. </w:t>
      </w:r>
    </w:p>
    <w:p w:rsidR="003920C0" w:rsidRPr="00942D47" w:rsidRDefault="003920C0" w:rsidP="007A3C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28F2" w:rsidRPr="00942D47" w:rsidRDefault="0054751B" w:rsidP="00D728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3920C0" w:rsidRPr="00942D47">
        <w:rPr>
          <w:rFonts w:ascii="Times New Roman" w:hAnsi="Times New Roman" w:cs="Times New Roman"/>
        </w:rPr>
        <w:t>4</w:t>
      </w:r>
      <w:r w:rsidRPr="00942D47">
        <w:rPr>
          <w:rFonts w:ascii="Times New Roman" w:hAnsi="Times New Roman" w:cs="Times New Roman"/>
        </w:rPr>
        <w:t>.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1. </w:t>
      </w:r>
      <w:r w:rsidR="002B5771" w:rsidRPr="00942D47">
        <w:rPr>
          <w:rFonts w:ascii="Times New Roman" w:hAnsi="Times New Roman" w:cs="Times New Roman"/>
        </w:rPr>
        <w:t xml:space="preserve">Ustala się, że miejscem odbioru przedmiotu umowy oraz </w:t>
      </w:r>
      <w:r w:rsidRPr="00942D47">
        <w:rPr>
          <w:rFonts w:ascii="Times New Roman" w:hAnsi="Times New Roman" w:cs="Times New Roman"/>
        </w:rPr>
        <w:t xml:space="preserve">spotkań koordynacyjnych w ciągu </w:t>
      </w:r>
      <w:r w:rsidR="002B5771" w:rsidRPr="00942D47">
        <w:rPr>
          <w:rFonts w:ascii="Times New Roman" w:hAnsi="Times New Roman" w:cs="Times New Roman"/>
        </w:rPr>
        <w:t xml:space="preserve">trwania umowy jest siedziba Zamawiającego.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2. </w:t>
      </w:r>
      <w:r w:rsidR="002B5771" w:rsidRPr="00942D47">
        <w:rPr>
          <w:rFonts w:ascii="Times New Roman" w:hAnsi="Times New Roman" w:cs="Times New Roman"/>
        </w:rPr>
        <w:t xml:space="preserve">Przy odbiorze pracy Zamawiający nie jest zobowiązany dokonać sprawdzenia jakości wykonanej dokumentacji. O zauważonych wadach dokumentacji Zamawiający powinien powiadomić Wykonawcę w terminie </w:t>
      </w:r>
      <w:r w:rsidR="008569EB" w:rsidRPr="00942D47">
        <w:rPr>
          <w:rFonts w:ascii="Times New Roman" w:hAnsi="Times New Roman" w:cs="Times New Roman"/>
        </w:rPr>
        <w:t>7</w:t>
      </w:r>
      <w:r w:rsidR="002B5771" w:rsidRPr="00942D47">
        <w:rPr>
          <w:rFonts w:ascii="Times New Roman" w:hAnsi="Times New Roman" w:cs="Times New Roman"/>
        </w:rPr>
        <w:t xml:space="preserve"> dni od daty </w:t>
      </w:r>
      <w:r w:rsidR="00682B6F" w:rsidRPr="00942D47">
        <w:rPr>
          <w:rFonts w:ascii="Times New Roman" w:hAnsi="Times New Roman" w:cs="Times New Roman"/>
        </w:rPr>
        <w:t xml:space="preserve">odbioru dokumentacji.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3. </w:t>
      </w:r>
      <w:r w:rsidR="00CC43A7" w:rsidRPr="00942D47">
        <w:rPr>
          <w:rFonts w:ascii="Times New Roman" w:hAnsi="Times New Roman" w:cs="Times New Roman"/>
        </w:rPr>
        <w:t xml:space="preserve">W przypadku wystąpienia konieczności usunięcia wad w dokumentacji </w:t>
      </w:r>
      <w:r w:rsidR="003C29E0" w:rsidRPr="00942D47">
        <w:rPr>
          <w:rFonts w:ascii="Times New Roman" w:hAnsi="Times New Roman" w:cs="Times New Roman"/>
        </w:rPr>
        <w:t>Wykonawca jest zobowiązany do dokonania uzupełnień i poprawek w terminie 10 dni</w:t>
      </w:r>
      <w:r w:rsidR="00133D77" w:rsidRPr="00942D47">
        <w:rPr>
          <w:rFonts w:ascii="Times New Roman" w:hAnsi="Times New Roman" w:cs="Times New Roman"/>
        </w:rPr>
        <w:t xml:space="preserve"> od daty zgłoszenia wad przez Zamawiającego</w:t>
      </w:r>
      <w:r w:rsidR="003C29E0" w:rsidRPr="00942D47">
        <w:rPr>
          <w:rFonts w:ascii="Times New Roman" w:hAnsi="Times New Roman" w:cs="Times New Roman"/>
        </w:rPr>
        <w:t xml:space="preserve">. </w:t>
      </w:r>
    </w:p>
    <w:p w:rsidR="00D728F2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</w:rPr>
        <w:t xml:space="preserve">4. </w:t>
      </w:r>
      <w:r w:rsidR="00C536F2" w:rsidRPr="00942D47">
        <w:rPr>
          <w:rFonts w:ascii="Times New Roman" w:hAnsi="Times New Roman" w:cs="Times New Roman"/>
          <w:bCs/>
          <w:color w:val="000000"/>
        </w:rPr>
        <w:t>Odbiór Prac przez Za</w:t>
      </w:r>
      <w:r w:rsidRPr="00942D47">
        <w:rPr>
          <w:rFonts w:ascii="Times New Roman" w:hAnsi="Times New Roman" w:cs="Times New Roman"/>
          <w:bCs/>
          <w:color w:val="000000"/>
        </w:rPr>
        <w:t xml:space="preserve">mawiającego nastąpi </w:t>
      </w:r>
      <w:r w:rsidR="00C536F2" w:rsidRPr="00942D47">
        <w:rPr>
          <w:rFonts w:ascii="Times New Roman" w:hAnsi="Times New Roman" w:cs="Times New Roman"/>
          <w:bCs/>
          <w:color w:val="000000"/>
        </w:rPr>
        <w:t>w formie protokołu zdawczo-odbiorczego</w:t>
      </w:r>
      <w:r w:rsidRPr="00942D47">
        <w:rPr>
          <w:rFonts w:ascii="Times New Roman" w:hAnsi="Times New Roman" w:cs="Times New Roman"/>
          <w:bCs/>
          <w:color w:val="000000"/>
        </w:rPr>
        <w:t xml:space="preserve"> podpisanego przez strony umowy.</w:t>
      </w:r>
    </w:p>
    <w:p w:rsidR="00E90010" w:rsidRPr="00942D47" w:rsidRDefault="00D728F2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  <w:bCs/>
          <w:color w:val="000000"/>
        </w:rPr>
        <w:t>5.</w:t>
      </w:r>
      <w:r w:rsidR="00C536F2" w:rsidRPr="00942D47">
        <w:rPr>
          <w:rFonts w:ascii="Times New Roman" w:hAnsi="Times New Roman" w:cs="Times New Roman"/>
          <w:bCs/>
          <w:color w:val="000000"/>
        </w:rPr>
        <w:t xml:space="preserve">Prace uważa się za odebrane, o ile w terminie 7 dni od daty podpisania protokołu zdawczo-odbiorczego </w:t>
      </w:r>
      <w:r w:rsidR="00C536F2" w:rsidRPr="00942D47">
        <w:rPr>
          <w:rFonts w:ascii="Times New Roman" w:hAnsi="Times New Roman" w:cs="Times New Roman"/>
          <w:bCs/>
          <w:color w:val="000000"/>
          <w:spacing w:val="2"/>
        </w:rPr>
        <w:t>Zamawiający nie zgłosi Wykonawcy jakichkolwiek zastrzeżeń, do jakości</w:t>
      </w:r>
      <w:r w:rsidR="00C536F2" w:rsidRPr="00942D47">
        <w:rPr>
          <w:rFonts w:ascii="Times New Roman" w:hAnsi="Times New Roman" w:cs="Times New Roman"/>
          <w:bCs/>
          <w:color w:val="000000"/>
        </w:rPr>
        <w:t xml:space="preserve"> l</w:t>
      </w:r>
      <w:r w:rsidRPr="00942D47">
        <w:rPr>
          <w:rFonts w:ascii="Times New Roman" w:hAnsi="Times New Roman" w:cs="Times New Roman"/>
          <w:bCs/>
          <w:color w:val="000000"/>
        </w:rPr>
        <w:t xml:space="preserve">ub zakresu </w:t>
      </w:r>
      <w:r w:rsidR="00E90010" w:rsidRPr="00942D47">
        <w:rPr>
          <w:rFonts w:ascii="Times New Roman" w:hAnsi="Times New Roman" w:cs="Times New Roman"/>
          <w:bCs/>
          <w:color w:val="000000"/>
        </w:rPr>
        <w:t>dokumentacji.</w:t>
      </w:r>
    </w:p>
    <w:p w:rsidR="00942555" w:rsidRPr="00942D47" w:rsidRDefault="00942555" w:rsidP="0094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42D47">
        <w:rPr>
          <w:rFonts w:ascii="Times New Roman" w:hAnsi="Times New Roman" w:cs="Times New Roman"/>
          <w:bCs/>
          <w:color w:val="000000"/>
        </w:rPr>
        <w:t xml:space="preserve">6. Wykonawca udziela zamawiającemu gwarancji na okres 24 miesięcy od daty uzyskania pozwolenia na budowę </w:t>
      </w:r>
    </w:p>
    <w:p w:rsidR="00E90010" w:rsidRPr="00942D47" w:rsidRDefault="00E9001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  <w:bCs/>
          <w:color w:val="000000"/>
        </w:rPr>
        <w:t xml:space="preserve">6. </w:t>
      </w:r>
      <w:r w:rsidR="00C536F2" w:rsidRPr="00942D47">
        <w:rPr>
          <w:rFonts w:ascii="Times New Roman" w:hAnsi="Times New Roman" w:cs="Times New Roman"/>
          <w:bCs/>
          <w:spacing w:val="-2"/>
        </w:rPr>
        <w:t>W przypadku stwierdzenia w</w:t>
      </w:r>
      <w:r w:rsidRPr="00942D47">
        <w:rPr>
          <w:rFonts w:ascii="Times New Roman" w:hAnsi="Times New Roman" w:cs="Times New Roman"/>
          <w:bCs/>
          <w:spacing w:val="-2"/>
        </w:rPr>
        <w:t>ad w toku realizacji p</w:t>
      </w:r>
      <w:r w:rsidR="00C536F2" w:rsidRPr="00942D47">
        <w:rPr>
          <w:rFonts w:ascii="Times New Roman" w:hAnsi="Times New Roman" w:cs="Times New Roman"/>
          <w:bCs/>
          <w:spacing w:val="-2"/>
        </w:rPr>
        <w:t>rac lub po dokonaniu odbio</w:t>
      </w:r>
      <w:r w:rsidRPr="00942D47">
        <w:rPr>
          <w:rFonts w:ascii="Times New Roman" w:hAnsi="Times New Roman" w:cs="Times New Roman"/>
          <w:bCs/>
        </w:rPr>
        <w:t>ru p</w:t>
      </w:r>
      <w:r w:rsidR="00C536F2" w:rsidRPr="00942D47">
        <w:rPr>
          <w:rFonts w:ascii="Times New Roman" w:hAnsi="Times New Roman" w:cs="Times New Roman"/>
          <w:bCs/>
        </w:rPr>
        <w:t xml:space="preserve">rac przez Zamawiającego, ale w okresie gwarancji, Wykonawca zobowiązuje się do </w:t>
      </w:r>
      <w:r w:rsidRPr="00942D47">
        <w:rPr>
          <w:rFonts w:ascii="Times New Roman" w:hAnsi="Times New Roman" w:cs="Times New Roman"/>
          <w:bCs/>
          <w:spacing w:val="-2"/>
        </w:rPr>
        <w:t>ich usunięcia w terminie 10</w:t>
      </w:r>
      <w:r w:rsidR="00C536F2" w:rsidRPr="00942D47">
        <w:rPr>
          <w:rFonts w:ascii="Times New Roman" w:hAnsi="Times New Roman" w:cs="Times New Roman"/>
          <w:bCs/>
          <w:spacing w:val="-2"/>
        </w:rPr>
        <w:t xml:space="preserve"> dni</w:t>
      </w:r>
      <w:r w:rsidR="00C536F2" w:rsidRPr="00942D47">
        <w:rPr>
          <w:rFonts w:ascii="Times New Roman" w:hAnsi="Times New Roman" w:cs="Times New Roman"/>
          <w:bCs/>
        </w:rPr>
        <w:t xml:space="preserve"> </w:t>
      </w:r>
      <w:r w:rsidRPr="00942D47">
        <w:rPr>
          <w:rFonts w:ascii="Times New Roman" w:hAnsi="Times New Roman" w:cs="Times New Roman"/>
          <w:bCs/>
        </w:rPr>
        <w:t xml:space="preserve"> od daty Zgłoszenia przez Zamawiającego.</w:t>
      </w:r>
    </w:p>
    <w:p w:rsidR="00682B6F" w:rsidRPr="00942D47" w:rsidRDefault="00682B6F" w:rsidP="00942D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2B6F" w:rsidRPr="00942D47" w:rsidRDefault="00682B6F" w:rsidP="00133D77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</w:t>
      </w:r>
      <w:r w:rsidR="00E90010" w:rsidRPr="00942D47">
        <w:rPr>
          <w:rFonts w:ascii="Times New Roman" w:hAnsi="Times New Roman" w:cs="Times New Roman"/>
        </w:rPr>
        <w:t>5</w:t>
      </w:r>
      <w:r w:rsidRPr="00942D47">
        <w:rPr>
          <w:rFonts w:ascii="Times New Roman" w:hAnsi="Times New Roman" w:cs="Times New Roman"/>
        </w:rPr>
        <w:t>.</w:t>
      </w:r>
    </w:p>
    <w:p w:rsidR="00133D77" w:rsidRPr="00942D47" w:rsidRDefault="00A34025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Wysokość wynagrodzenia za wykonanie przedmiotu zamówienia </w:t>
      </w:r>
      <w:r w:rsidR="00F33536" w:rsidRPr="00942D47">
        <w:rPr>
          <w:rFonts w:ascii="Times New Roman" w:hAnsi="Times New Roman" w:cs="Times New Roman"/>
        </w:rPr>
        <w:t>strony ustalają na kwotę  w wysokości</w:t>
      </w:r>
      <w:r w:rsidR="00133D77" w:rsidRPr="00942D47">
        <w:rPr>
          <w:rFonts w:ascii="Times New Roman" w:hAnsi="Times New Roman" w:cs="Times New Roman"/>
        </w:rPr>
        <w:t>:</w:t>
      </w:r>
    </w:p>
    <w:p w:rsidR="0054751B" w:rsidRPr="00942D47" w:rsidRDefault="00133D77" w:rsidP="00942D47">
      <w:pPr>
        <w:pStyle w:val="Akapitzlist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Netto </w:t>
      </w:r>
      <w:r w:rsidR="00F33536" w:rsidRPr="00942D47">
        <w:rPr>
          <w:rFonts w:ascii="Times New Roman" w:hAnsi="Times New Roman" w:cs="Times New Roman"/>
        </w:rPr>
        <w:t xml:space="preserve"> ........ słownie:............</w:t>
      </w:r>
      <w:r w:rsidRPr="00942D47">
        <w:rPr>
          <w:rFonts w:ascii="Times New Roman" w:hAnsi="Times New Roman" w:cs="Times New Roman"/>
        </w:rPr>
        <w:t>.................</w:t>
      </w:r>
    </w:p>
    <w:p w:rsidR="00A34025" w:rsidRPr="00942D47" w:rsidRDefault="00133D77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+</w:t>
      </w:r>
      <w:r w:rsidR="00F33536" w:rsidRPr="00942D47">
        <w:rPr>
          <w:rFonts w:ascii="Times New Roman" w:hAnsi="Times New Roman" w:cs="Times New Roman"/>
        </w:rPr>
        <w:t xml:space="preserve"> VAT .......słownie:.........</w:t>
      </w:r>
      <w:r w:rsidRPr="00942D47">
        <w:rPr>
          <w:rFonts w:ascii="Times New Roman" w:hAnsi="Times New Roman" w:cs="Times New Roman"/>
        </w:rPr>
        <w:t>......................</w:t>
      </w:r>
    </w:p>
    <w:p w:rsidR="0054751B" w:rsidRPr="00942D47" w:rsidRDefault="00133D77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Brutto</w:t>
      </w:r>
      <w:r w:rsidR="0054751B" w:rsidRPr="00942D47">
        <w:rPr>
          <w:rFonts w:ascii="Times New Roman" w:hAnsi="Times New Roman" w:cs="Times New Roman"/>
        </w:rPr>
        <w:t xml:space="preserve"> …</w:t>
      </w:r>
      <w:r w:rsidRPr="00942D47">
        <w:rPr>
          <w:rFonts w:ascii="Times New Roman" w:hAnsi="Times New Roman" w:cs="Times New Roman"/>
        </w:rPr>
        <w:t>…</w:t>
      </w:r>
      <w:r w:rsidR="0054751B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>s</w:t>
      </w:r>
      <w:r w:rsidR="0054751B" w:rsidRPr="00942D47">
        <w:rPr>
          <w:rFonts w:ascii="Times New Roman" w:hAnsi="Times New Roman" w:cs="Times New Roman"/>
        </w:rPr>
        <w:t>łownie:  ……………………………………….</w:t>
      </w:r>
    </w:p>
    <w:p w:rsidR="00F33536" w:rsidRPr="00942D47" w:rsidRDefault="00F33536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Wynagrodzenie o którym mowa powyżej ma charakter ryczałtowy. Niedoszacowanie, pominięcie czy brak należytego rozpoznania zakresu przedmiotu umowy nie może być podstawą do żądania zmiany wynagrodzenia. </w:t>
      </w:r>
    </w:p>
    <w:p w:rsidR="005F1164" w:rsidRPr="00942D47" w:rsidRDefault="005F1164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Wynagrodzenie nie ulegnie zmianie niezależnie od wszelkich zmian kosztów lub terminów realizacji </w:t>
      </w:r>
      <w:r w:rsidR="00E512FC" w:rsidRPr="00942D47">
        <w:rPr>
          <w:rFonts w:ascii="Times New Roman" w:hAnsi="Times New Roman" w:cs="Times New Roman"/>
        </w:rPr>
        <w:t>zadania</w:t>
      </w:r>
      <w:r w:rsidRPr="00942D47">
        <w:rPr>
          <w:rFonts w:ascii="Times New Roman" w:hAnsi="Times New Roman" w:cs="Times New Roman"/>
        </w:rPr>
        <w:t xml:space="preserve">. </w:t>
      </w:r>
    </w:p>
    <w:p w:rsidR="0054751B" w:rsidRPr="00942D47" w:rsidRDefault="00291AD9" w:rsidP="00942D47">
      <w:pPr>
        <w:pStyle w:val="Akapitzlist"/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 kwocie </w:t>
      </w:r>
      <w:r w:rsidR="00E90010" w:rsidRPr="00942D47">
        <w:rPr>
          <w:rFonts w:ascii="Times New Roman" w:hAnsi="Times New Roman" w:cs="Times New Roman"/>
        </w:rPr>
        <w:t xml:space="preserve">wynagrodzenia określonego w </w:t>
      </w:r>
      <w:r w:rsidRPr="00942D47">
        <w:rPr>
          <w:rFonts w:ascii="Times New Roman" w:hAnsi="Times New Roman" w:cs="Times New Roman"/>
        </w:rPr>
        <w:t>ust 1 mieszczą się wszystkie wydatki poniesione przez Wykonawcę i osoby którymi się posługuje w związku wykonaniem postanowień niniejszej umowy, w tym wynagrodzenie za przeniesienie praw autorskich, o których mowa w §</w:t>
      </w:r>
      <w:r w:rsidR="009E6566" w:rsidRPr="00942D47">
        <w:rPr>
          <w:rFonts w:ascii="Times New Roman" w:hAnsi="Times New Roman" w:cs="Times New Roman"/>
        </w:rPr>
        <w:t>. 8</w:t>
      </w:r>
    </w:p>
    <w:p w:rsidR="0054751B" w:rsidRPr="00942D47" w:rsidRDefault="00E512FC" w:rsidP="00942D47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5</w:t>
      </w:r>
      <w:r w:rsidR="0054751B" w:rsidRPr="00942D47">
        <w:rPr>
          <w:rFonts w:ascii="Times New Roman" w:hAnsi="Times New Roman" w:cs="Times New Roman"/>
        </w:rPr>
        <w:t>.</w:t>
      </w:r>
      <w:r w:rsidR="00942D47">
        <w:rPr>
          <w:rFonts w:ascii="Times New Roman" w:hAnsi="Times New Roman" w:cs="Times New Roman"/>
        </w:rPr>
        <w:tab/>
      </w:r>
      <w:r w:rsidR="0027307C" w:rsidRPr="00942D47">
        <w:rPr>
          <w:rFonts w:ascii="Times New Roman" w:hAnsi="Times New Roman" w:cs="Times New Roman"/>
        </w:rPr>
        <w:t xml:space="preserve">Wynagrodzenie płatne będzie </w:t>
      </w:r>
      <w:r w:rsidR="0054751B" w:rsidRPr="00942D47">
        <w:rPr>
          <w:rFonts w:ascii="Times New Roman" w:hAnsi="Times New Roman" w:cs="Times New Roman"/>
        </w:rPr>
        <w:t xml:space="preserve">przelewem na rachunek bankowy wskazany na fakturze w terminie </w:t>
      </w:r>
      <w:r w:rsidR="0027307C" w:rsidRPr="00942D47">
        <w:rPr>
          <w:rFonts w:ascii="Times New Roman" w:hAnsi="Times New Roman" w:cs="Times New Roman"/>
        </w:rPr>
        <w:t>15</w:t>
      </w:r>
      <w:r w:rsidR="0054751B" w:rsidRPr="00942D47">
        <w:rPr>
          <w:rFonts w:ascii="Times New Roman" w:hAnsi="Times New Roman" w:cs="Times New Roman"/>
        </w:rPr>
        <w:t xml:space="preserve"> dni od dnia doręczenia</w:t>
      </w:r>
      <w:r w:rsidR="0027307C" w:rsidRPr="00942D47">
        <w:rPr>
          <w:rFonts w:ascii="Times New Roman" w:hAnsi="Times New Roman" w:cs="Times New Roman"/>
        </w:rPr>
        <w:t xml:space="preserve"> </w:t>
      </w:r>
      <w:r w:rsidR="002B5771" w:rsidRPr="00942D47">
        <w:rPr>
          <w:rFonts w:ascii="Times New Roman" w:hAnsi="Times New Roman" w:cs="Times New Roman"/>
        </w:rPr>
        <w:t>Zamawiającemu prawidłowo wystawionej faktury na podstawie zaakceptowan</w:t>
      </w:r>
      <w:r w:rsidR="00D92FC1" w:rsidRPr="00942D47">
        <w:rPr>
          <w:rFonts w:ascii="Times New Roman" w:hAnsi="Times New Roman" w:cs="Times New Roman"/>
        </w:rPr>
        <w:t>ego</w:t>
      </w:r>
      <w:r w:rsidR="002B5771" w:rsidRPr="00942D47">
        <w:rPr>
          <w:rFonts w:ascii="Times New Roman" w:hAnsi="Times New Roman" w:cs="Times New Roman"/>
        </w:rPr>
        <w:t xml:space="preserve"> i podpisan</w:t>
      </w:r>
      <w:r w:rsidR="00D92FC1" w:rsidRPr="00942D47">
        <w:rPr>
          <w:rFonts w:ascii="Times New Roman" w:hAnsi="Times New Roman" w:cs="Times New Roman"/>
        </w:rPr>
        <w:t>ego</w:t>
      </w:r>
      <w:r w:rsidR="002B5771" w:rsidRPr="00942D47">
        <w:rPr>
          <w:rFonts w:ascii="Times New Roman" w:hAnsi="Times New Roman" w:cs="Times New Roman"/>
        </w:rPr>
        <w:t xml:space="preserve"> przez obie strony umowy protokoł</w:t>
      </w:r>
      <w:r w:rsidR="00D92FC1" w:rsidRPr="00942D47">
        <w:rPr>
          <w:rFonts w:ascii="Times New Roman" w:hAnsi="Times New Roman" w:cs="Times New Roman"/>
        </w:rPr>
        <w:t>u</w:t>
      </w:r>
      <w:r w:rsidR="0027307C" w:rsidRPr="00942D47">
        <w:rPr>
          <w:rFonts w:ascii="Times New Roman" w:hAnsi="Times New Roman" w:cs="Times New Roman"/>
        </w:rPr>
        <w:t xml:space="preserve"> odbioru dokumentacji</w:t>
      </w:r>
      <w:r w:rsidR="001753F4" w:rsidRPr="00942D47">
        <w:rPr>
          <w:rFonts w:ascii="Times New Roman" w:hAnsi="Times New Roman" w:cs="Times New Roman"/>
        </w:rPr>
        <w:t>,</w:t>
      </w:r>
      <w:r w:rsidR="0027307C" w:rsidRPr="00942D47">
        <w:rPr>
          <w:rFonts w:ascii="Times New Roman" w:hAnsi="Times New Roman" w:cs="Times New Roman"/>
        </w:rPr>
        <w:t xml:space="preserve"> w następujący sposób :</w:t>
      </w:r>
    </w:p>
    <w:p w:rsidR="0027307C" w:rsidRPr="00942D47" w:rsidRDefault="0027307C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- 80% kwoty określonej w ust 1 po złożeniu wniosku o pozwolenie na budowę i pozwolenie wodno - prawne </w:t>
      </w:r>
    </w:p>
    <w:p w:rsidR="0027307C" w:rsidRPr="00942D47" w:rsidRDefault="0027307C" w:rsidP="00942D4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- pozostałe 20 % </w:t>
      </w:r>
      <w:r w:rsidR="00DF4D41" w:rsidRPr="00942D47">
        <w:rPr>
          <w:rFonts w:ascii="Times New Roman" w:hAnsi="Times New Roman" w:cs="Times New Roman"/>
        </w:rPr>
        <w:t>po uzyskaniu pozwolenia na budowę i pozwolenia wodnoprawnego.</w:t>
      </w:r>
    </w:p>
    <w:p w:rsidR="002B5771" w:rsidRPr="00942D47" w:rsidRDefault="00DF4D41" w:rsidP="00942D47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6</w:t>
      </w:r>
      <w:r w:rsidR="00942D47">
        <w:rPr>
          <w:rFonts w:ascii="Times New Roman" w:hAnsi="Times New Roman" w:cs="Times New Roman"/>
        </w:rPr>
        <w:t>.</w:t>
      </w:r>
      <w:r w:rsidR="00942D47">
        <w:rPr>
          <w:rFonts w:ascii="Times New Roman" w:hAnsi="Times New Roman" w:cs="Times New Roman"/>
        </w:rPr>
        <w:tab/>
      </w:r>
      <w:r w:rsidR="002B5771" w:rsidRPr="00942D47">
        <w:rPr>
          <w:rFonts w:ascii="Times New Roman" w:hAnsi="Times New Roman" w:cs="Times New Roman"/>
        </w:rPr>
        <w:t>Za datę realizacji płatności uważa się datę obciążenia należnością rachunku Zamawiającego.</w:t>
      </w:r>
    </w:p>
    <w:p w:rsidR="00CC43A7" w:rsidRPr="00942D47" w:rsidRDefault="00CC43A7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3A7" w:rsidRPr="00942D47" w:rsidRDefault="00CC43A7" w:rsidP="00F347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§. </w:t>
      </w:r>
      <w:r w:rsidR="00DF4D41" w:rsidRPr="00942D47">
        <w:rPr>
          <w:rFonts w:ascii="Times New Roman" w:hAnsi="Times New Roman" w:cs="Times New Roman"/>
        </w:rPr>
        <w:t>6</w:t>
      </w:r>
      <w:r w:rsidRPr="00942D47">
        <w:rPr>
          <w:rFonts w:ascii="Times New Roman" w:hAnsi="Times New Roman" w:cs="Times New Roman"/>
        </w:rPr>
        <w:t>.</w:t>
      </w:r>
    </w:p>
    <w:p w:rsidR="00CC43A7" w:rsidRPr="00942D47" w:rsidRDefault="00CC43A7" w:rsidP="00096E2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zapłaci Zamawiającemu kary umowne :</w:t>
      </w:r>
    </w:p>
    <w:p w:rsidR="00CC43A7" w:rsidRPr="00942D47" w:rsidRDefault="00CC43A7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odstąpienie od Umowy z przyczyn leżących po stronie Wykonawcy w wys</w:t>
      </w:r>
      <w:r w:rsidR="00DF4D41" w:rsidRPr="00942D47">
        <w:rPr>
          <w:rFonts w:ascii="Times New Roman" w:hAnsi="Times New Roman" w:cs="Times New Roman"/>
        </w:rPr>
        <w:t>okości 20 % wynagrodzenia netto określonego w § 5</w:t>
      </w:r>
      <w:r w:rsidRPr="00942D47">
        <w:rPr>
          <w:rFonts w:ascii="Times New Roman" w:hAnsi="Times New Roman" w:cs="Times New Roman"/>
        </w:rPr>
        <w:t xml:space="preserve"> ust. 1 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zwłokę w wykonaniu przedmiotu umowy w wys</w:t>
      </w:r>
      <w:r w:rsidR="00DF4D41" w:rsidRPr="00942D47">
        <w:rPr>
          <w:rFonts w:ascii="Times New Roman" w:hAnsi="Times New Roman" w:cs="Times New Roman"/>
        </w:rPr>
        <w:t>okości 0,2% wynagrodzenia netto określonego w §5</w:t>
      </w:r>
      <w:r w:rsidRPr="00942D47">
        <w:rPr>
          <w:rFonts w:ascii="Times New Roman" w:hAnsi="Times New Roman" w:cs="Times New Roman"/>
        </w:rPr>
        <w:t xml:space="preserve"> ust.1 za każdy rozpoczęty dzień zwłoki , licząc od umownego terminu.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 zwłokę</w:t>
      </w:r>
      <w:r w:rsidR="00DF4D41" w:rsidRPr="00942D47">
        <w:rPr>
          <w:rFonts w:ascii="Times New Roman" w:hAnsi="Times New Roman" w:cs="Times New Roman"/>
        </w:rPr>
        <w:t xml:space="preserve"> w usunięciu wad w wysokości 0,2% wynagrodzenia netto określonego w § 5</w:t>
      </w:r>
      <w:r w:rsidRPr="00942D47">
        <w:rPr>
          <w:rFonts w:ascii="Times New Roman" w:hAnsi="Times New Roman" w:cs="Times New Roman"/>
        </w:rPr>
        <w:t xml:space="preserve"> ust 1 , za każdy rozpoczęty dzień zwłoki licząc od dnia wyznaczonego przez Zamawiającego. </w:t>
      </w:r>
    </w:p>
    <w:p w:rsidR="003C29E0" w:rsidRPr="00942D47" w:rsidRDefault="003C29E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Zamawiający jest upoważniony do potrącenia kar umownych</w:t>
      </w:r>
      <w:r w:rsidR="00345625" w:rsidRPr="00942D47">
        <w:rPr>
          <w:rFonts w:ascii="Times New Roman" w:hAnsi="Times New Roman" w:cs="Times New Roman"/>
        </w:rPr>
        <w:t xml:space="preserve"> </w:t>
      </w:r>
      <w:r w:rsidRPr="00942D47">
        <w:rPr>
          <w:rFonts w:ascii="Times New Roman" w:hAnsi="Times New Roman" w:cs="Times New Roman"/>
        </w:rPr>
        <w:t xml:space="preserve">z faktury wystawionej przez Wykonawcę </w:t>
      </w:r>
      <w:r w:rsidR="008057B5" w:rsidRPr="00942D47">
        <w:rPr>
          <w:rFonts w:ascii="Times New Roman" w:hAnsi="Times New Roman" w:cs="Times New Roman"/>
        </w:rPr>
        <w:t xml:space="preserve">po pisemnym uzasadnieniu ich potrącenia przez Zamawiającego. </w:t>
      </w:r>
    </w:p>
    <w:p w:rsidR="009E6566" w:rsidRPr="00942D47" w:rsidRDefault="00821B70" w:rsidP="00096E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>Za zwłokę w zapłacie wynagrodzenia przysługującego Wykonawcy Zamawiający zapłaci odsetki w wysokości ustawowej.</w:t>
      </w:r>
    </w:p>
    <w:p w:rsidR="009E6566" w:rsidRPr="00942D47" w:rsidRDefault="00821B70" w:rsidP="00942D47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  <w:b/>
        </w:rPr>
        <w:t xml:space="preserve">§. </w:t>
      </w:r>
      <w:r w:rsidR="00DF4D41" w:rsidRPr="00942D47">
        <w:rPr>
          <w:rFonts w:ascii="Times New Roman" w:hAnsi="Times New Roman" w:cs="Times New Roman"/>
          <w:b/>
        </w:rPr>
        <w:t>7</w:t>
      </w:r>
      <w:r w:rsidR="00F34779" w:rsidRPr="00942D47">
        <w:rPr>
          <w:rFonts w:ascii="Times New Roman" w:hAnsi="Times New Roman" w:cs="Times New Roman"/>
          <w:b/>
        </w:rPr>
        <w:t>.</w:t>
      </w:r>
    </w:p>
    <w:p w:rsidR="001817E2" w:rsidRPr="00942D47" w:rsidRDefault="00821B70" w:rsidP="00942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może odstąpić od umowy w przypadku gdy Wykonawca pomimo uprzednich pisemnych zastrzeżeń Zamawiającego uchyla się w terminie przekraczającym 7 dni od wykonania przedmiotu umowy zgodnie z warunkami umowy lub w rażący sposób zaniedbuje zobowiązania umowne. </w:t>
      </w:r>
    </w:p>
    <w:p w:rsidR="00F34779" w:rsidRPr="00942D47" w:rsidRDefault="009E6566" w:rsidP="00F34779">
      <w:pPr>
        <w:jc w:val="center"/>
        <w:rPr>
          <w:rFonts w:ascii="Times New Roman" w:hAnsi="Times New Roman" w:cs="Times New Roman"/>
          <w:b/>
        </w:rPr>
      </w:pPr>
      <w:r w:rsidRPr="00942D47">
        <w:rPr>
          <w:rFonts w:ascii="Times New Roman" w:hAnsi="Times New Roman" w:cs="Times New Roman"/>
          <w:b/>
        </w:rPr>
        <w:t>§ 8</w:t>
      </w:r>
      <w:r w:rsidR="00547590" w:rsidRPr="00942D47">
        <w:rPr>
          <w:rFonts w:ascii="Times New Roman" w:hAnsi="Times New Roman" w:cs="Times New Roman"/>
          <w:b/>
        </w:rPr>
        <w:t>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 dniem podpisania protokołu zdawczo – odbiorczego i zapłatą wynagrodzenia, Wykonawca przenosi na Zamawiającego autorskie prawa majątkowe do wykonanych w ramach niniejszej umowy utworów, które mogły powstać, w tym do wszelkich projektów, rysunków i innych elementów opracowanego przedmiotu zamówienia, opisanego w § 1 i nast. niniejszej Umowy, a stanowiącej koncepcję architektoniczno – urbanistycznej dla bazy techniczno - biurowej z zapleczem magazynowo- garażowym wraz z zagospodarowaniem terenu, gospodarką zieleni, koncepcją przestrzenną dróg i parkingów oraz koncepcją odwodnienia terenu, stosownie do ustawy z dnia 4 lutego 1994 r. o prawie autorskim i prawach pokrewnych (Dz.U. z 2017 r. poz. 880 z późn. </w:t>
      </w:r>
      <w:proofErr w:type="spellStart"/>
      <w:r w:rsidRPr="00942D47">
        <w:rPr>
          <w:rFonts w:ascii="Times New Roman" w:hAnsi="Times New Roman" w:cs="Times New Roman"/>
        </w:rPr>
        <w:t>zm</w:t>
      </w:r>
      <w:proofErr w:type="spellEnd"/>
      <w:r w:rsidRPr="00942D47">
        <w:rPr>
          <w:rFonts w:ascii="Times New Roman" w:hAnsi="Times New Roman" w:cs="Times New Roman"/>
        </w:rPr>
        <w:t>), na wszystkich wymienionych w art. 50 polach eksploatacji, w szczególności do: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Korzystania z utworów na własny użytek;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1440" w:hanging="90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Utrwalania i zwielokrotniania, w tym techniką drukarską, reprograficzną, zapisu magnetycznego oraz techniką cyfrową.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Rozpowszechniania;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540" w:firstLine="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Udostępniania i przekazywania osobom trzecim;</w:t>
      </w:r>
    </w:p>
    <w:p w:rsidR="00465C53" w:rsidRPr="00942D47" w:rsidRDefault="00465C53" w:rsidP="00942D47">
      <w:pPr>
        <w:pStyle w:val="Akapitzlist"/>
        <w:numPr>
          <w:ilvl w:val="0"/>
          <w:numId w:val="12"/>
        </w:numPr>
        <w:ind w:left="1440" w:hanging="90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Modyfikowania wedle własnych potrzeb.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Wykonawca zobowiązuje się do przeniesienia autorskich praw majątkowych określonych w ust. 1 niniejszego paragrafu na pola eksploatacji nie znane w dniu podpisania Umowy, a które pozwolą Zamawiającemu na należyte z nich korzystanie. 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nabywa prawo do przeniesienia </w:t>
      </w:r>
      <w:proofErr w:type="spellStart"/>
      <w:r w:rsidRPr="00942D47">
        <w:rPr>
          <w:rFonts w:ascii="Times New Roman" w:hAnsi="Times New Roman" w:cs="Times New Roman"/>
        </w:rPr>
        <w:t>w.w</w:t>
      </w:r>
      <w:proofErr w:type="spellEnd"/>
      <w:r w:rsidRPr="00942D47">
        <w:rPr>
          <w:rFonts w:ascii="Times New Roman" w:hAnsi="Times New Roman" w:cs="Times New Roman"/>
        </w:rPr>
        <w:t>. autorskich praw majątkowych na rzecz osób trzecich.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Zamawiający nabywa także prawo do korzystania i rozporządzania zależnym prawem autorskim w zakresie określonym w ust. 1 i 2 niniejszego paragrafu. 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Wynagrodzenie określone w § 3 ust. 1 Umowy zawiera wynagrodzenie Wykonawcy za przeniesienie autorskich praw majątkowych, zgodnie z postanowieniami niniejszego paragrafu. Zapłata wynagrodzenia umownego wyczerpuje wszelkie roszczenia Wykonawcy z tytułu przeniesienia praw autorskich na Zamawiającego.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oświadcza, że utwory, określone w ust. 1 niniejszego paragrafu będą utworami samoistnymi, nieinspirowanymi cudzymi utworami oraz, że korzystanie i rozporządzanie nimi przez Zamawiającego nie naruszy praw własności intelektualnej osób trzecich.</w:t>
      </w:r>
    </w:p>
    <w:p w:rsidR="00465C53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Wykonawca oświadcza, że osoby trzecie nie uzyskały, ani nie uzyskają autorskich praw majątkowych do prac określonych w ust. 1 niniejszego paragrafu.</w:t>
      </w:r>
    </w:p>
    <w:p w:rsidR="00F34779" w:rsidRPr="00942D47" w:rsidRDefault="00465C53" w:rsidP="00942D47">
      <w:pPr>
        <w:pStyle w:val="Akapitzlist"/>
        <w:numPr>
          <w:ilvl w:val="0"/>
          <w:numId w:val="11"/>
        </w:numPr>
        <w:ind w:left="540" w:hanging="540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Wykonawca zobowiązuje do niewykonywania autorskich praw osobistych do utworów określonych w ust. 1 niniejszego paragrafu. </w:t>
      </w:r>
    </w:p>
    <w:p w:rsidR="00805501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 9</w:t>
      </w:r>
      <w:r w:rsidR="00805501" w:rsidRPr="00942D47">
        <w:rPr>
          <w:rFonts w:ascii="Times New Roman" w:hAnsi="Times New Roman" w:cs="Times New Roman"/>
        </w:rPr>
        <w:t>.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Wszelkie zmiany niniejszej umowy wymagają zgody obu stron wyrażonej w formie pisemnej pod rygorem nieważności. </w:t>
      </w:r>
    </w:p>
    <w:p w:rsidR="00DA770B" w:rsidRPr="00942D47" w:rsidRDefault="00DA770B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5501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§. 10</w:t>
      </w:r>
      <w:r w:rsidR="00805501" w:rsidRPr="00942D47">
        <w:rPr>
          <w:rFonts w:ascii="Times New Roman" w:hAnsi="Times New Roman" w:cs="Times New Roman"/>
        </w:rPr>
        <w:t>.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805501" w:rsidRPr="00942D47" w:rsidRDefault="00805501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C6E" w:rsidRPr="00942D47" w:rsidRDefault="00013908" w:rsidP="005475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§ 11</w:t>
      </w:r>
      <w:r w:rsidR="00A73C6E" w:rsidRPr="00942D47">
        <w:rPr>
          <w:rFonts w:ascii="Times New Roman" w:hAnsi="Times New Roman" w:cs="Times New Roman"/>
        </w:rPr>
        <w:t>.</w:t>
      </w:r>
    </w:p>
    <w:p w:rsidR="00A73C6E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lastRenderedPageBreak/>
        <w:t xml:space="preserve"> Umowę sporządzono w dwóch jednobrzmiących egzemplarzach, po jednym dla każdej ze stron.</w:t>
      </w:r>
    </w:p>
    <w:p w:rsidR="00547590" w:rsidRPr="00942D47" w:rsidRDefault="00547590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3C6E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3536" w:rsidRPr="00942D47" w:rsidRDefault="00A73C6E" w:rsidP="00096E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47">
        <w:rPr>
          <w:rFonts w:ascii="Times New Roman" w:hAnsi="Times New Roman" w:cs="Times New Roman"/>
        </w:rPr>
        <w:t>ZAMAWIAJĄCY</w:t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</w:r>
      <w:r w:rsidRPr="00942D47">
        <w:rPr>
          <w:rFonts w:ascii="Times New Roman" w:hAnsi="Times New Roman" w:cs="Times New Roman"/>
        </w:rPr>
        <w:tab/>
        <w:t xml:space="preserve">WYKONAWCA </w:t>
      </w:r>
    </w:p>
    <w:sectPr w:rsidR="00F33536" w:rsidRPr="00942D47" w:rsidSect="00942D47">
      <w:pgSz w:w="11906" w:h="16838"/>
      <w:pgMar w:top="1079" w:right="1417" w:bottom="107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6DBE"/>
    <w:multiLevelType w:val="hybridMultilevel"/>
    <w:tmpl w:val="03DA43A0"/>
    <w:lvl w:ilvl="0" w:tplc="C72EA91C">
      <w:start w:val="1"/>
      <w:numFmt w:val="decimal"/>
      <w:lvlText w:val="%1."/>
      <w:lvlJc w:val="left"/>
      <w:pPr>
        <w:ind w:left="-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  <w:rPr>
        <w:rFonts w:cs="Times New Roman"/>
      </w:rPr>
    </w:lvl>
  </w:abstractNum>
  <w:abstractNum w:abstractNumId="1">
    <w:nsid w:val="13F14B9E"/>
    <w:multiLevelType w:val="hybridMultilevel"/>
    <w:tmpl w:val="4BCA0F46"/>
    <w:lvl w:ilvl="0" w:tplc="9A729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156B4"/>
    <w:multiLevelType w:val="hybridMultilevel"/>
    <w:tmpl w:val="A3940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410"/>
    <w:multiLevelType w:val="hybridMultilevel"/>
    <w:tmpl w:val="2688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A713C"/>
    <w:multiLevelType w:val="multilevel"/>
    <w:tmpl w:val="EBC45F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B4554"/>
    <w:multiLevelType w:val="hybridMultilevel"/>
    <w:tmpl w:val="504A80A8"/>
    <w:lvl w:ilvl="0" w:tplc="43D80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BA4B81"/>
    <w:multiLevelType w:val="hybridMultilevel"/>
    <w:tmpl w:val="E7A8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65C0A"/>
    <w:multiLevelType w:val="hybridMultilevel"/>
    <w:tmpl w:val="58A8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95B7B"/>
    <w:multiLevelType w:val="hybridMultilevel"/>
    <w:tmpl w:val="15BE5C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254A6"/>
    <w:multiLevelType w:val="hybridMultilevel"/>
    <w:tmpl w:val="2150656A"/>
    <w:lvl w:ilvl="0" w:tplc="2E2E1A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47337D"/>
    <w:multiLevelType w:val="hybridMultilevel"/>
    <w:tmpl w:val="EED896E8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>
    <w:nsid w:val="6C844554"/>
    <w:multiLevelType w:val="hybridMultilevel"/>
    <w:tmpl w:val="D11229F4"/>
    <w:lvl w:ilvl="0" w:tplc="72687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0B296B"/>
    <w:multiLevelType w:val="hybridMultilevel"/>
    <w:tmpl w:val="D7CA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4025"/>
    <w:rsid w:val="000130A6"/>
    <w:rsid w:val="00013908"/>
    <w:rsid w:val="00090474"/>
    <w:rsid w:val="00096E20"/>
    <w:rsid w:val="00133D77"/>
    <w:rsid w:val="00136DE2"/>
    <w:rsid w:val="001753F4"/>
    <w:rsid w:val="001817E2"/>
    <w:rsid w:val="002363EF"/>
    <w:rsid w:val="0027307C"/>
    <w:rsid w:val="00275022"/>
    <w:rsid w:val="00291AD9"/>
    <w:rsid w:val="00291B28"/>
    <w:rsid w:val="002B5771"/>
    <w:rsid w:val="002D4C00"/>
    <w:rsid w:val="00345625"/>
    <w:rsid w:val="00362A31"/>
    <w:rsid w:val="003920C0"/>
    <w:rsid w:val="003C29E0"/>
    <w:rsid w:val="003D3C43"/>
    <w:rsid w:val="00405216"/>
    <w:rsid w:val="00447551"/>
    <w:rsid w:val="00465C53"/>
    <w:rsid w:val="004E1DAE"/>
    <w:rsid w:val="0052552A"/>
    <w:rsid w:val="0054751B"/>
    <w:rsid w:val="00547590"/>
    <w:rsid w:val="005777FB"/>
    <w:rsid w:val="005D76A3"/>
    <w:rsid w:val="005F1164"/>
    <w:rsid w:val="00657AA1"/>
    <w:rsid w:val="00682B6F"/>
    <w:rsid w:val="0069380B"/>
    <w:rsid w:val="00727AB5"/>
    <w:rsid w:val="00735829"/>
    <w:rsid w:val="0075400D"/>
    <w:rsid w:val="00761386"/>
    <w:rsid w:val="007A3C81"/>
    <w:rsid w:val="00805501"/>
    <w:rsid w:val="008057B5"/>
    <w:rsid w:val="00821B70"/>
    <w:rsid w:val="00822DD5"/>
    <w:rsid w:val="008569EB"/>
    <w:rsid w:val="00880B2E"/>
    <w:rsid w:val="008C3EA1"/>
    <w:rsid w:val="00942555"/>
    <w:rsid w:val="00942D47"/>
    <w:rsid w:val="00956EEC"/>
    <w:rsid w:val="009D792B"/>
    <w:rsid w:val="009E6566"/>
    <w:rsid w:val="009F3DBA"/>
    <w:rsid w:val="00A34025"/>
    <w:rsid w:val="00A61F98"/>
    <w:rsid w:val="00A73C6E"/>
    <w:rsid w:val="00AA1205"/>
    <w:rsid w:val="00BC2BD2"/>
    <w:rsid w:val="00BD48E3"/>
    <w:rsid w:val="00BF14BE"/>
    <w:rsid w:val="00C3670E"/>
    <w:rsid w:val="00C536F2"/>
    <w:rsid w:val="00C8472B"/>
    <w:rsid w:val="00CC43A7"/>
    <w:rsid w:val="00D670BA"/>
    <w:rsid w:val="00D728F2"/>
    <w:rsid w:val="00D92FC1"/>
    <w:rsid w:val="00DA770B"/>
    <w:rsid w:val="00DF4D41"/>
    <w:rsid w:val="00E50CDA"/>
    <w:rsid w:val="00E512FC"/>
    <w:rsid w:val="00E90010"/>
    <w:rsid w:val="00F33536"/>
    <w:rsid w:val="00F34779"/>
    <w:rsid w:val="00FC24A8"/>
    <w:rsid w:val="00FD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51B"/>
    <w:pPr>
      <w:ind w:left="720"/>
      <w:contextualSpacing/>
    </w:pPr>
  </w:style>
  <w:style w:type="paragraph" w:customStyle="1" w:styleId="Wzorytekst">
    <w:name w:val="Wzory tekst"/>
    <w:basedOn w:val="Normalny"/>
    <w:rsid w:val="00BC2BD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1817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17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Wzorypodtytu">
    <w:name w:val="Wzory podtytuł"/>
    <w:basedOn w:val="Normalny"/>
    <w:uiPriority w:val="99"/>
    <w:rsid w:val="001817E2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</w:rPr>
  </w:style>
  <w:style w:type="paragraph" w:customStyle="1" w:styleId="Default">
    <w:name w:val="Default"/>
    <w:uiPriority w:val="99"/>
    <w:rsid w:val="00AA1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1."/>
    <w:basedOn w:val="Normalny"/>
    <w:rsid w:val="00447551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Prezes</cp:lastModifiedBy>
  <cp:revision>11</cp:revision>
  <dcterms:created xsi:type="dcterms:W3CDTF">2018-04-13T11:03:00Z</dcterms:created>
  <dcterms:modified xsi:type="dcterms:W3CDTF">2018-05-21T13:44:00Z</dcterms:modified>
</cp:coreProperties>
</file>